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B54D3" w14:textId="75DA14BF" w:rsidR="00E827E0" w:rsidRPr="00955536" w:rsidRDefault="00E827E0" w:rsidP="00391964">
      <w:pPr>
        <w:pStyle w:val="Heading2"/>
        <w:spacing w:before="200" w:beforeAutospacing="0" w:after="240" w:afterAutospacing="0"/>
        <w:rPr>
          <w:rFonts w:eastAsia="Times New Roman"/>
          <w:sz w:val="24"/>
          <w:szCs w:val="24"/>
        </w:rPr>
      </w:pPr>
      <w:r w:rsidRPr="001A79AB">
        <w:rPr>
          <w:rFonts w:asciiTheme="minorHAnsi" w:eastAsia="Times New Roman" w:hAnsi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307B9A0" wp14:editId="16051E64">
            <wp:simplePos x="914400" y="1037230"/>
            <wp:positionH relativeFrom="column">
              <wp:align>left</wp:align>
            </wp:positionH>
            <wp:positionV relativeFrom="paragraph">
              <wp:align>top</wp:align>
            </wp:positionV>
            <wp:extent cx="2228850" cy="1962150"/>
            <wp:effectExtent l="0" t="0" r="0" b="0"/>
            <wp:wrapSquare wrapText="bothSides"/>
            <wp:docPr id="1" name="Picture 1" descr="cid:image003.png@01D0B813.8692E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D0B813.8692EE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5536">
        <w:rPr>
          <w:rFonts w:eastAsia="Times New Roman"/>
          <w:sz w:val="24"/>
          <w:szCs w:val="24"/>
        </w:rPr>
        <w:t>Eno River Unitarian Universalist Fellowship</w:t>
      </w:r>
    </w:p>
    <w:p w14:paraId="0BA1E0EC" w14:textId="535E3225" w:rsidR="00E827E0" w:rsidRPr="00955536" w:rsidRDefault="00E827E0" w:rsidP="005301EC">
      <w:pPr>
        <w:pStyle w:val="Heading2"/>
        <w:spacing w:before="200" w:beforeAutospacing="0" w:after="60" w:afterAutospacing="0"/>
        <w:jc w:val="center"/>
        <w:rPr>
          <w:rFonts w:eastAsia="Times New Roman"/>
          <w:sz w:val="24"/>
          <w:szCs w:val="24"/>
        </w:rPr>
      </w:pPr>
      <w:r w:rsidRPr="00955536">
        <w:rPr>
          <w:rFonts w:eastAsia="Times New Roman"/>
          <w:sz w:val="24"/>
          <w:szCs w:val="24"/>
        </w:rPr>
        <w:t>Board of Trustees Meeting Agenda</w:t>
      </w:r>
    </w:p>
    <w:p w14:paraId="5C3E6F09" w14:textId="7448EF32" w:rsidR="00E827E0" w:rsidRPr="00955536" w:rsidRDefault="00DC52F4" w:rsidP="005301EC">
      <w:pPr>
        <w:pStyle w:val="Heading2"/>
        <w:spacing w:before="200" w:beforeAutospacing="0" w:after="60" w:afterAutospacing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June 19th</w:t>
      </w:r>
      <w:r w:rsidR="00904471" w:rsidRPr="00955536">
        <w:rPr>
          <w:rFonts w:eastAsia="Times New Roman"/>
          <w:sz w:val="24"/>
          <w:szCs w:val="24"/>
        </w:rPr>
        <w:t>, 201</w:t>
      </w:r>
      <w:r w:rsidR="00DA6BDB">
        <w:rPr>
          <w:rFonts w:eastAsia="Times New Roman"/>
          <w:sz w:val="24"/>
          <w:szCs w:val="24"/>
        </w:rPr>
        <w:t>8</w:t>
      </w:r>
      <w:r w:rsidR="00004E69" w:rsidRPr="00955536">
        <w:rPr>
          <w:rFonts w:eastAsia="Times New Roman"/>
          <w:sz w:val="24"/>
          <w:szCs w:val="24"/>
        </w:rPr>
        <w:t xml:space="preserve">, </w:t>
      </w:r>
      <w:r w:rsidR="005301EC" w:rsidRPr="00955536">
        <w:rPr>
          <w:rFonts w:eastAsia="Times New Roman"/>
          <w:sz w:val="24"/>
          <w:szCs w:val="24"/>
        </w:rPr>
        <w:t>7:00</w:t>
      </w:r>
      <w:r w:rsidR="00767BA5">
        <w:rPr>
          <w:rFonts w:eastAsia="Times New Roman"/>
          <w:sz w:val="24"/>
          <w:szCs w:val="24"/>
        </w:rPr>
        <w:t>-9:00</w:t>
      </w:r>
      <w:r w:rsidR="00004E69" w:rsidRPr="00955536">
        <w:rPr>
          <w:rFonts w:eastAsia="Times New Roman"/>
          <w:sz w:val="24"/>
          <w:szCs w:val="24"/>
        </w:rPr>
        <w:t xml:space="preserve"> pm</w:t>
      </w:r>
      <w:r w:rsidR="00767BA5">
        <w:rPr>
          <w:rFonts w:eastAsia="Times New Roman"/>
          <w:sz w:val="24"/>
          <w:szCs w:val="24"/>
        </w:rPr>
        <w:t xml:space="preserve">; Dinner starts at 6:30 p.m. </w:t>
      </w:r>
    </w:p>
    <w:p w14:paraId="62369A0A" w14:textId="0F621C0F" w:rsidR="00E827E0" w:rsidRPr="00955536" w:rsidRDefault="00DC52F4" w:rsidP="005301EC">
      <w:pPr>
        <w:jc w:val="center"/>
      </w:pPr>
      <w:r>
        <w:t>Kristi Chilton’s House</w:t>
      </w:r>
    </w:p>
    <w:p w14:paraId="63C04F71" w14:textId="77777777" w:rsidR="00E827E0" w:rsidRPr="00955536" w:rsidRDefault="00E827E0" w:rsidP="00E827E0"/>
    <w:p w14:paraId="136CD7B7" w14:textId="7A951AFF" w:rsidR="00E67320" w:rsidRPr="00955536" w:rsidRDefault="00E827E0" w:rsidP="00DC52F4">
      <w:pPr>
        <w:spacing w:before="100" w:after="100"/>
      </w:pPr>
      <w:r w:rsidRPr="00955536">
        <w:rPr>
          <w:b/>
          <w:bCs/>
        </w:rPr>
        <w:t>Documents needed:</w:t>
      </w:r>
      <w:r w:rsidR="000A37A4">
        <w:rPr>
          <w:b/>
          <w:bCs/>
        </w:rPr>
        <w:t xml:space="preserve"> </w:t>
      </w:r>
      <w:r w:rsidR="00DC52F4">
        <w:rPr>
          <w:b/>
          <w:bCs/>
        </w:rPr>
        <w:t>Leadersh</w:t>
      </w:r>
      <w:r w:rsidR="00F30C73">
        <w:rPr>
          <w:b/>
          <w:bCs/>
        </w:rPr>
        <w:t>ip reports, May meeting minutes</w:t>
      </w:r>
      <w:r w:rsidR="00DC52F4">
        <w:rPr>
          <w:b/>
          <w:bCs/>
        </w:rPr>
        <w:t xml:space="preserve"> </w:t>
      </w:r>
    </w:p>
    <w:p w14:paraId="70388A10" w14:textId="58E889BC" w:rsidR="00E67320" w:rsidRPr="00955536" w:rsidRDefault="000A37A4" w:rsidP="000A37A4">
      <w:pPr>
        <w:tabs>
          <w:tab w:val="left" w:pos="4105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1475"/>
        <w:gridCol w:w="1402"/>
        <w:gridCol w:w="4129"/>
      </w:tblGrid>
      <w:tr w:rsidR="005301EC" w:rsidRPr="00955536" w14:paraId="72319304" w14:textId="77777777" w:rsidTr="00DD6AF6">
        <w:trPr>
          <w:cantSplit/>
          <w:tblHeader/>
        </w:trPr>
        <w:tc>
          <w:tcPr>
            <w:tcW w:w="2344" w:type="dxa"/>
            <w:shd w:val="pct12" w:color="auto" w:fill="auto"/>
          </w:tcPr>
          <w:p w14:paraId="4D218B40" w14:textId="4FC23DCC" w:rsidR="005301EC" w:rsidRPr="00955536" w:rsidRDefault="005301EC" w:rsidP="006B505A">
            <w:pPr>
              <w:spacing w:before="100" w:after="100"/>
            </w:pPr>
            <w:r w:rsidRPr="00955536">
              <w:t>Agenda Item</w:t>
            </w:r>
          </w:p>
        </w:tc>
        <w:tc>
          <w:tcPr>
            <w:tcW w:w="1475" w:type="dxa"/>
            <w:shd w:val="pct12" w:color="auto" w:fill="auto"/>
          </w:tcPr>
          <w:p w14:paraId="1AE7E9CC" w14:textId="69C9988B" w:rsidR="005301EC" w:rsidRPr="00955536" w:rsidRDefault="005301EC" w:rsidP="006B505A">
            <w:pPr>
              <w:spacing w:before="100" w:after="100"/>
            </w:pPr>
            <w:r w:rsidRPr="00955536">
              <w:t>Lead Person</w:t>
            </w:r>
          </w:p>
        </w:tc>
        <w:tc>
          <w:tcPr>
            <w:tcW w:w="1402" w:type="dxa"/>
            <w:shd w:val="pct12" w:color="auto" w:fill="auto"/>
          </w:tcPr>
          <w:p w14:paraId="4E00FEE4" w14:textId="75EDF9BD" w:rsidR="005301EC" w:rsidRPr="00955536" w:rsidRDefault="005301EC" w:rsidP="006B505A">
            <w:pPr>
              <w:spacing w:before="100" w:after="100"/>
            </w:pPr>
            <w:r w:rsidRPr="00955536">
              <w:t>Time</w:t>
            </w:r>
          </w:p>
        </w:tc>
        <w:tc>
          <w:tcPr>
            <w:tcW w:w="4129" w:type="dxa"/>
            <w:shd w:val="pct12" w:color="auto" w:fill="auto"/>
          </w:tcPr>
          <w:p w14:paraId="173F4B1F" w14:textId="4592C16B" w:rsidR="005301EC" w:rsidRPr="00955536" w:rsidRDefault="005301EC" w:rsidP="006B505A">
            <w:pPr>
              <w:spacing w:before="100" w:after="100"/>
            </w:pPr>
            <w:r w:rsidRPr="00955536">
              <w:t>Desired Outcomes</w:t>
            </w:r>
          </w:p>
        </w:tc>
      </w:tr>
      <w:tr w:rsidR="005301EC" w:rsidRPr="00955536" w14:paraId="40927E1D" w14:textId="77777777" w:rsidTr="00DD6AF6">
        <w:tc>
          <w:tcPr>
            <w:tcW w:w="2344" w:type="dxa"/>
          </w:tcPr>
          <w:p w14:paraId="72E1E77A" w14:textId="2A130628" w:rsidR="005301EC" w:rsidRPr="00955536" w:rsidRDefault="005301EC" w:rsidP="006B505A">
            <w:pPr>
              <w:spacing w:before="100" w:after="100"/>
            </w:pPr>
            <w:r w:rsidRPr="00955536">
              <w:t>Opening Words and Chalice Lighting</w:t>
            </w:r>
          </w:p>
        </w:tc>
        <w:tc>
          <w:tcPr>
            <w:tcW w:w="1475" w:type="dxa"/>
          </w:tcPr>
          <w:p w14:paraId="5F7A2A3B" w14:textId="372DC531" w:rsidR="005301EC" w:rsidRPr="00955536" w:rsidRDefault="005301EC" w:rsidP="00BB3CC3">
            <w:pPr>
              <w:spacing w:before="100" w:after="100"/>
            </w:pPr>
          </w:p>
        </w:tc>
        <w:tc>
          <w:tcPr>
            <w:tcW w:w="1402" w:type="dxa"/>
          </w:tcPr>
          <w:p w14:paraId="6CB2FD76" w14:textId="53E885DA" w:rsidR="005301EC" w:rsidRPr="00955536" w:rsidRDefault="00BF55FC" w:rsidP="006B505A">
            <w:pPr>
              <w:spacing w:before="100" w:after="100"/>
            </w:pPr>
            <w:r>
              <w:t>7:00-7:03</w:t>
            </w:r>
          </w:p>
        </w:tc>
        <w:tc>
          <w:tcPr>
            <w:tcW w:w="4129" w:type="dxa"/>
          </w:tcPr>
          <w:p w14:paraId="29B28484" w14:textId="77777777" w:rsidR="005301EC" w:rsidRPr="00955536" w:rsidRDefault="005301EC" w:rsidP="006B505A">
            <w:pPr>
              <w:spacing w:before="100" w:after="100"/>
            </w:pPr>
          </w:p>
        </w:tc>
      </w:tr>
      <w:tr w:rsidR="005301EC" w:rsidRPr="00955536" w14:paraId="47D11F81" w14:textId="77777777" w:rsidTr="00DD6AF6">
        <w:tc>
          <w:tcPr>
            <w:tcW w:w="2344" w:type="dxa"/>
          </w:tcPr>
          <w:p w14:paraId="4EFD0749" w14:textId="657B9FFF" w:rsidR="005301EC" w:rsidRPr="00955536" w:rsidRDefault="00453CF9" w:rsidP="006E0242">
            <w:pPr>
              <w:spacing w:before="100" w:after="100"/>
            </w:pPr>
            <w:r>
              <w:t>Introductions and Check-in</w:t>
            </w:r>
          </w:p>
        </w:tc>
        <w:tc>
          <w:tcPr>
            <w:tcW w:w="1475" w:type="dxa"/>
          </w:tcPr>
          <w:p w14:paraId="5C0D52CF" w14:textId="1ACAD274" w:rsidR="005301EC" w:rsidRPr="00955536" w:rsidRDefault="005301EC" w:rsidP="006B505A">
            <w:pPr>
              <w:spacing w:before="100" w:after="100"/>
            </w:pPr>
            <w:r w:rsidRPr="00955536">
              <w:t>All</w:t>
            </w:r>
          </w:p>
        </w:tc>
        <w:tc>
          <w:tcPr>
            <w:tcW w:w="1402" w:type="dxa"/>
          </w:tcPr>
          <w:p w14:paraId="062EC07F" w14:textId="01A355D2" w:rsidR="005301EC" w:rsidRPr="00955536" w:rsidRDefault="009719AC" w:rsidP="006E0242">
            <w:pPr>
              <w:spacing w:before="100" w:after="100"/>
            </w:pPr>
            <w:r>
              <w:t>7:03-7:</w:t>
            </w:r>
            <w:r w:rsidR="00453CF9">
              <w:t>25</w:t>
            </w:r>
          </w:p>
        </w:tc>
        <w:tc>
          <w:tcPr>
            <w:tcW w:w="4129" w:type="dxa"/>
          </w:tcPr>
          <w:p w14:paraId="4A9B6DD3" w14:textId="5BFA3559" w:rsidR="005301EC" w:rsidRPr="00955536" w:rsidRDefault="00DC52F4" w:rsidP="002A0888">
            <w:pPr>
              <w:spacing w:before="100" w:after="100"/>
            </w:pPr>
            <w:r>
              <w:t xml:space="preserve">Introductions, sharing among Board members </w:t>
            </w:r>
          </w:p>
        </w:tc>
      </w:tr>
      <w:tr w:rsidR="00537DF6" w:rsidRPr="00955536" w14:paraId="1ED8516C" w14:textId="77777777" w:rsidTr="00DD6AF6">
        <w:tc>
          <w:tcPr>
            <w:tcW w:w="2344" w:type="dxa"/>
          </w:tcPr>
          <w:p w14:paraId="362C4AFC" w14:textId="0DF489E9" w:rsidR="00537DF6" w:rsidRPr="00955536" w:rsidRDefault="00DC52F4" w:rsidP="006B505A">
            <w:pPr>
              <w:spacing w:before="100" w:after="100"/>
            </w:pPr>
            <w:r>
              <w:t>Consent agenda</w:t>
            </w:r>
          </w:p>
        </w:tc>
        <w:tc>
          <w:tcPr>
            <w:tcW w:w="1475" w:type="dxa"/>
          </w:tcPr>
          <w:p w14:paraId="5C457FAF" w14:textId="795B6DAF" w:rsidR="00537DF6" w:rsidRDefault="00537DF6" w:rsidP="006B505A">
            <w:pPr>
              <w:spacing w:before="100" w:after="100"/>
            </w:pPr>
            <w:r>
              <w:t xml:space="preserve">Kristi </w:t>
            </w:r>
          </w:p>
        </w:tc>
        <w:tc>
          <w:tcPr>
            <w:tcW w:w="1402" w:type="dxa"/>
          </w:tcPr>
          <w:p w14:paraId="71404A1E" w14:textId="61402F21" w:rsidR="00537DF6" w:rsidRDefault="00A461AB" w:rsidP="006E0242">
            <w:pPr>
              <w:spacing w:before="100" w:after="100"/>
            </w:pPr>
            <w:r>
              <w:t>7:</w:t>
            </w:r>
            <w:r w:rsidR="00453CF9">
              <w:t>25-7:35</w:t>
            </w:r>
          </w:p>
        </w:tc>
        <w:tc>
          <w:tcPr>
            <w:tcW w:w="4129" w:type="dxa"/>
          </w:tcPr>
          <w:p w14:paraId="5389E045" w14:textId="77777777" w:rsidR="00DC52F4" w:rsidRDefault="00DC52F4" w:rsidP="006F35E5">
            <w:pPr>
              <w:spacing w:before="100" w:after="100"/>
            </w:pPr>
            <w:r>
              <w:t xml:space="preserve">Identification of process observer </w:t>
            </w:r>
          </w:p>
          <w:p w14:paraId="67D269A1" w14:textId="77777777" w:rsidR="00537DF6" w:rsidRDefault="00DC52F4" w:rsidP="006F35E5">
            <w:pPr>
              <w:spacing w:before="100" w:after="100"/>
            </w:pPr>
            <w:r>
              <w:t>Approval of minutes</w:t>
            </w:r>
          </w:p>
          <w:p w14:paraId="4A68502B" w14:textId="74BE5AA6" w:rsidR="00DC52F4" w:rsidRPr="00955536" w:rsidRDefault="00DC52F4" w:rsidP="006F35E5">
            <w:pPr>
              <w:spacing w:before="100" w:after="100"/>
            </w:pPr>
            <w:r>
              <w:t xml:space="preserve">Acknowledgement of leadership reports </w:t>
            </w:r>
          </w:p>
        </w:tc>
      </w:tr>
      <w:tr w:rsidR="00DC52F4" w:rsidRPr="00955536" w14:paraId="28C4F2B7" w14:textId="77777777" w:rsidTr="00DD6AF6">
        <w:tc>
          <w:tcPr>
            <w:tcW w:w="2344" w:type="dxa"/>
          </w:tcPr>
          <w:p w14:paraId="49814015" w14:textId="47ACE646" w:rsidR="00DC52F4" w:rsidRDefault="00C17C1B" w:rsidP="006B505A">
            <w:pPr>
              <w:spacing w:before="100" w:after="100"/>
            </w:pPr>
            <w:r>
              <w:t xml:space="preserve">Board of Trustee positions and elections </w:t>
            </w:r>
          </w:p>
        </w:tc>
        <w:tc>
          <w:tcPr>
            <w:tcW w:w="1475" w:type="dxa"/>
          </w:tcPr>
          <w:p w14:paraId="7E84374C" w14:textId="272DEAA2" w:rsidR="00DC52F4" w:rsidRDefault="00DC52F4" w:rsidP="006B505A">
            <w:pPr>
              <w:spacing w:before="100" w:after="100"/>
            </w:pPr>
            <w:r>
              <w:t>Kristi</w:t>
            </w:r>
            <w:r w:rsidR="009D5B5C">
              <w:t xml:space="preserve"> and Committee Chairs </w:t>
            </w:r>
          </w:p>
        </w:tc>
        <w:tc>
          <w:tcPr>
            <w:tcW w:w="1402" w:type="dxa"/>
          </w:tcPr>
          <w:p w14:paraId="314A5E5D" w14:textId="098BEDAB" w:rsidR="00DC52F4" w:rsidRDefault="00453CF9" w:rsidP="006E0242">
            <w:pPr>
              <w:spacing w:before="100" w:after="100"/>
            </w:pPr>
            <w:r>
              <w:t>7:35</w:t>
            </w:r>
            <w:r w:rsidR="00DC52F4">
              <w:t>-</w:t>
            </w:r>
            <w:r>
              <w:t>7:55</w:t>
            </w:r>
          </w:p>
        </w:tc>
        <w:tc>
          <w:tcPr>
            <w:tcW w:w="4129" w:type="dxa"/>
          </w:tcPr>
          <w:p w14:paraId="7C226776" w14:textId="4F0AEC16" w:rsidR="00DC52F4" w:rsidRDefault="00DC52F4" w:rsidP="006F35E5">
            <w:pPr>
              <w:spacing w:before="100" w:after="100"/>
            </w:pPr>
            <w:r>
              <w:t xml:space="preserve">Review of BOT job description, addition of stewardship language </w:t>
            </w:r>
          </w:p>
          <w:p w14:paraId="44812066" w14:textId="7D9AEACD" w:rsidR="00C17C1B" w:rsidRDefault="00C17C1B" w:rsidP="006F35E5">
            <w:pPr>
              <w:spacing w:before="100" w:after="100"/>
            </w:pPr>
            <w:r>
              <w:t xml:space="preserve">Nominations and elections of officers: Chair, Secretary, Finance Liaison (note that new Board members can run for Secretary and Finance Liaison but cannot vote for new officers) </w:t>
            </w:r>
          </w:p>
          <w:p w14:paraId="0D12E417" w14:textId="31E97261" w:rsidR="00DC52F4" w:rsidRDefault="009D5B5C" w:rsidP="009D5B5C">
            <w:pPr>
              <w:spacing w:before="100" w:after="100"/>
            </w:pPr>
            <w:r>
              <w:t xml:space="preserve">Review of Board committees </w:t>
            </w:r>
          </w:p>
        </w:tc>
      </w:tr>
      <w:tr w:rsidR="00904FE7" w:rsidRPr="00955536" w14:paraId="292A70EB" w14:textId="77777777" w:rsidTr="00DD6AF6">
        <w:tc>
          <w:tcPr>
            <w:tcW w:w="2344" w:type="dxa"/>
          </w:tcPr>
          <w:p w14:paraId="2006D133" w14:textId="73F2B045" w:rsidR="00904FE7" w:rsidRDefault="00DC52F4" w:rsidP="006B505A">
            <w:pPr>
              <w:spacing w:before="100" w:after="100"/>
            </w:pPr>
            <w:r>
              <w:t xml:space="preserve">Annual Vision of Ministry </w:t>
            </w:r>
          </w:p>
        </w:tc>
        <w:tc>
          <w:tcPr>
            <w:tcW w:w="1475" w:type="dxa"/>
          </w:tcPr>
          <w:p w14:paraId="4094526A" w14:textId="5334EC9E" w:rsidR="00904FE7" w:rsidRDefault="00DC52F4" w:rsidP="006B505A">
            <w:pPr>
              <w:spacing w:before="100" w:after="100"/>
            </w:pPr>
            <w:r>
              <w:t>Rev. Cayer and Kristi</w:t>
            </w:r>
          </w:p>
        </w:tc>
        <w:tc>
          <w:tcPr>
            <w:tcW w:w="1402" w:type="dxa"/>
          </w:tcPr>
          <w:p w14:paraId="152A91E4" w14:textId="202F5E43" w:rsidR="00904FE7" w:rsidRDefault="00453CF9" w:rsidP="006E0242">
            <w:pPr>
              <w:spacing w:before="100" w:after="100"/>
            </w:pPr>
            <w:r>
              <w:t>7:55-8:35</w:t>
            </w:r>
            <w:r w:rsidR="009D5B5C">
              <w:t xml:space="preserve"> </w:t>
            </w:r>
          </w:p>
        </w:tc>
        <w:tc>
          <w:tcPr>
            <w:tcW w:w="4129" w:type="dxa"/>
          </w:tcPr>
          <w:p w14:paraId="73EE1A82" w14:textId="77777777" w:rsidR="009D5B5C" w:rsidRDefault="009D5B5C" w:rsidP="006B505A">
            <w:pPr>
              <w:spacing w:before="100" w:after="100"/>
            </w:pPr>
            <w:r>
              <w:t xml:space="preserve">Development of Annual Vision of Ministry </w:t>
            </w:r>
          </w:p>
          <w:p w14:paraId="1D2B8217" w14:textId="24390952" w:rsidR="00AE382F" w:rsidRDefault="009D5B5C" w:rsidP="006B505A">
            <w:pPr>
              <w:spacing w:before="100" w:after="100"/>
            </w:pPr>
            <w:r>
              <w:t xml:space="preserve">Identification of who will take the lead in the upcoming visioning workshop </w:t>
            </w:r>
            <w:r w:rsidR="00AE382F">
              <w:t xml:space="preserve"> </w:t>
            </w:r>
          </w:p>
        </w:tc>
      </w:tr>
      <w:tr w:rsidR="00D25AFE" w:rsidRPr="00955536" w14:paraId="505AC3BC" w14:textId="77777777" w:rsidTr="00DD6AF6">
        <w:tc>
          <w:tcPr>
            <w:tcW w:w="2344" w:type="dxa"/>
          </w:tcPr>
          <w:p w14:paraId="331FB5FB" w14:textId="02EDCBFB" w:rsidR="00D25AFE" w:rsidRPr="00955536" w:rsidRDefault="003D16B1" w:rsidP="00D25AFE">
            <w:pPr>
              <w:spacing w:before="100" w:after="100"/>
            </w:pPr>
            <w:r>
              <w:t xml:space="preserve">Reflecting on the past year </w:t>
            </w:r>
          </w:p>
        </w:tc>
        <w:tc>
          <w:tcPr>
            <w:tcW w:w="1475" w:type="dxa"/>
          </w:tcPr>
          <w:p w14:paraId="62953DF1" w14:textId="287F8B14" w:rsidR="00D25AFE" w:rsidRDefault="003D16B1" w:rsidP="00D25AFE">
            <w:pPr>
              <w:spacing w:before="100" w:after="100"/>
            </w:pPr>
            <w:r>
              <w:t>Barb and Albert</w:t>
            </w:r>
          </w:p>
        </w:tc>
        <w:tc>
          <w:tcPr>
            <w:tcW w:w="1402" w:type="dxa"/>
          </w:tcPr>
          <w:p w14:paraId="127625A3" w14:textId="4A41C671" w:rsidR="00D25AFE" w:rsidRDefault="00453CF9" w:rsidP="00D25AFE">
            <w:pPr>
              <w:spacing w:before="100" w:after="100"/>
            </w:pPr>
            <w:r>
              <w:t>8:35-8:50</w:t>
            </w:r>
            <w:r w:rsidR="00904FE7">
              <w:t xml:space="preserve"> </w:t>
            </w:r>
          </w:p>
        </w:tc>
        <w:tc>
          <w:tcPr>
            <w:tcW w:w="4129" w:type="dxa"/>
          </w:tcPr>
          <w:p w14:paraId="598EA4F2" w14:textId="1BA36F2C" w:rsidR="00D25AFE" w:rsidRPr="00955536" w:rsidRDefault="003D16B1" w:rsidP="00D25AFE">
            <w:pPr>
              <w:spacing w:before="100" w:after="100"/>
            </w:pPr>
            <w:r>
              <w:t xml:space="preserve">Reflection on strengths and challenges from last year, reflection on Annual Meeting </w:t>
            </w:r>
            <w:r w:rsidR="00904FE7">
              <w:t xml:space="preserve">  </w:t>
            </w:r>
          </w:p>
        </w:tc>
      </w:tr>
      <w:tr w:rsidR="00865A3F" w:rsidRPr="00955536" w14:paraId="1A135EFB" w14:textId="77777777" w:rsidTr="00DD6AF6">
        <w:trPr>
          <w:cantSplit/>
        </w:trPr>
        <w:tc>
          <w:tcPr>
            <w:tcW w:w="2344" w:type="dxa"/>
          </w:tcPr>
          <w:p w14:paraId="462416D8" w14:textId="01160AFE" w:rsidR="00865A3F" w:rsidRDefault="005220B1" w:rsidP="00865A3F">
            <w:pPr>
              <w:spacing w:before="100" w:after="100"/>
            </w:pPr>
            <w:r>
              <w:t xml:space="preserve">Upcoming activities </w:t>
            </w:r>
          </w:p>
        </w:tc>
        <w:tc>
          <w:tcPr>
            <w:tcW w:w="1475" w:type="dxa"/>
          </w:tcPr>
          <w:p w14:paraId="718D3ABA" w14:textId="0C23B82E" w:rsidR="00865A3F" w:rsidRDefault="005220B1" w:rsidP="00865A3F">
            <w:pPr>
              <w:spacing w:before="100" w:after="100"/>
            </w:pPr>
            <w:r>
              <w:t>Kristi</w:t>
            </w:r>
          </w:p>
        </w:tc>
        <w:tc>
          <w:tcPr>
            <w:tcW w:w="1402" w:type="dxa"/>
          </w:tcPr>
          <w:p w14:paraId="5212DEBD" w14:textId="4A06539E" w:rsidR="00865A3F" w:rsidRDefault="005220B1" w:rsidP="00865A3F">
            <w:pPr>
              <w:spacing w:before="100" w:after="100"/>
            </w:pPr>
            <w:r>
              <w:t>8:</w:t>
            </w:r>
            <w:r w:rsidR="00453CF9">
              <w:t>50-8:55</w:t>
            </w:r>
          </w:p>
        </w:tc>
        <w:tc>
          <w:tcPr>
            <w:tcW w:w="4129" w:type="dxa"/>
          </w:tcPr>
          <w:p w14:paraId="1B020791" w14:textId="75E9D752" w:rsidR="00453CF9" w:rsidRDefault="005220B1" w:rsidP="00865A3F">
            <w:r>
              <w:t>July Meeting</w:t>
            </w:r>
            <w:r w:rsidR="00453CF9">
              <w:t xml:space="preserve"> date </w:t>
            </w:r>
          </w:p>
          <w:p w14:paraId="26F64E24" w14:textId="5DB35E9C" w:rsidR="00453CF9" w:rsidRDefault="00453CF9" w:rsidP="00865A3F">
            <w:r>
              <w:t xml:space="preserve">Retreat date and activities </w:t>
            </w:r>
          </w:p>
          <w:p w14:paraId="38F7EB87" w14:textId="2D59930E" w:rsidR="00865A3F" w:rsidRDefault="00453CF9" w:rsidP="00E97FA5">
            <w:r>
              <w:t>Visioning workshop</w:t>
            </w:r>
            <w:r w:rsidR="005220B1">
              <w:t xml:space="preserve"> </w:t>
            </w:r>
          </w:p>
        </w:tc>
      </w:tr>
      <w:tr w:rsidR="00865A3F" w:rsidRPr="00955536" w14:paraId="2F953D97" w14:textId="77777777" w:rsidTr="00DD6AF6">
        <w:tc>
          <w:tcPr>
            <w:tcW w:w="2344" w:type="dxa"/>
          </w:tcPr>
          <w:p w14:paraId="116898D9" w14:textId="5520B7D2" w:rsidR="00865A3F" w:rsidRPr="00955536" w:rsidRDefault="00865A3F" w:rsidP="00865A3F">
            <w:pPr>
              <w:spacing w:before="100" w:after="100"/>
            </w:pPr>
            <w:r w:rsidRPr="00955536">
              <w:lastRenderedPageBreak/>
              <w:t xml:space="preserve">Closing </w:t>
            </w:r>
          </w:p>
        </w:tc>
        <w:tc>
          <w:tcPr>
            <w:tcW w:w="1475" w:type="dxa"/>
          </w:tcPr>
          <w:p w14:paraId="74BC8523" w14:textId="7FB45170" w:rsidR="00865A3F" w:rsidRPr="00955536" w:rsidRDefault="00865A3F" w:rsidP="00865A3F">
            <w:pPr>
              <w:spacing w:before="100" w:after="100"/>
            </w:pPr>
            <w:r>
              <w:t>Kristi</w:t>
            </w:r>
          </w:p>
        </w:tc>
        <w:tc>
          <w:tcPr>
            <w:tcW w:w="1402" w:type="dxa"/>
          </w:tcPr>
          <w:p w14:paraId="7F4C746A" w14:textId="283505EF" w:rsidR="00865A3F" w:rsidRPr="00955536" w:rsidRDefault="006D7B6B" w:rsidP="00865A3F">
            <w:pPr>
              <w:spacing w:before="100" w:after="100"/>
            </w:pPr>
            <w:r>
              <w:t>8:55-</w:t>
            </w:r>
            <w:r w:rsidR="00BD32D6">
              <w:t>9:00</w:t>
            </w:r>
            <w:bookmarkStart w:id="0" w:name="_GoBack"/>
            <w:bookmarkEnd w:id="0"/>
          </w:p>
        </w:tc>
        <w:tc>
          <w:tcPr>
            <w:tcW w:w="4129" w:type="dxa"/>
          </w:tcPr>
          <w:p w14:paraId="0A9B6800" w14:textId="77777777" w:rsidR="00865A3F" w:rsidRPr="00955536" w:rsidRDefault="00865A3F" w:rsidP="00865A3F">
            <w:pPr>
              <w:spacing w:before="100" w:after="100"/>
            </w:pPr>
            <w:r w:rsidRPr="00955536">
              <w:t xml:space="preserve">Feedback from process observer </w:t>
            </w:r>
          </w:p>
          <w:p w14:paraId="7C56A3BE" w14:textId="77777777" w:rsidR="00865A3F" w:rsidRPr="00955536" w:rsidRDefault="00865A3F" w:rsidP="00865A3F">
            <w:pPr>
              <w:spacing w:before="100" w:after="100"/>
            </w:pPr>
            <w:r w:rsidRPr="00955536">
              <w:t xml:space="preserve">Likes and wishes </w:t>
            </w:r>
          </w:p>
          <w:p w14:paraId="331B0B82" w14:textId="3C3BE7AD" w:rsidR="00865A3F" w:rsidRPr="00955536" w:rsidRDefault="00865A3F" w:rsidP="00865A3F">
            <w:pPr>
              <w:spacing w:before="100" w:after="100"/>
            </w:pPr>
            <w:r>
              <w:t xml:space="preserve">Closing words </w:t>
            </w:r>
          </w:p>
        </w:tc>
      </w:tr>
    </w:tbl>
    <w:p w14:paraId="332205D8" w14:textId="77777777" w:rsidR="00537DF6" w:rsidRDefault="00537DF6" w:rsidP="0031629F">
      <w:pPr>
        <w:rPr>
          <w:rFonts w:asciiTheme="minorHAnsi" w:hAnsiTheme="minorHAnsi"/>
        </w:rPr>
      </w:pPr>
    </w:p>
    <w:p w14:paraId="428A21B6" w14:textId="6404F5C2" w:rsidR="00D012B7" w:rsidRDefault="00D012B7" w:rsidP="00D012B7">
      <w:r w:rsidRPr="00B41631">
        <w:rPr>
          <w:u w:val="single"/>
        </w:rPr>
        <w:t>Board Covenant</w:t>
      </w:r>
      <w:r>
        <w:t xml:space="preserve">: </w:t>
      </w:r>
    </w:p>
    <w:p w14:paraId="2D54F7CF" w14:textId="77777777" w:rsidR="00D012B7" w:rsidRDefault="00D012B7" w:rsidP="00D012B7">
      <w:pPr>
        <w:rPr>
          <w:rFonts w:ascii="Helvetica" w:eastAsia="Times New Roman" w:hAnsi="Helvetica" w:cs="Helvetica"/>
          <w:color w:val="000000"/>
        </w:rPr>
      </w:pPr>
    </w:p>
    <w:p w14:paraId="483C1564" w14:textId="77777777" w:rsidR="00D012B7" w:rsidRPr="00780C4C" w:rsidRDefault="00D012B7" w:rsidP="00D012B7">
      <w:pPr>
        <w:ind w:left="360"/>
        <w:rPr>
          <w:rFonts w:eastAsia="Times New Roman"/>
          <w:color w:val="000000"/>
        </w:rPr>
      </w:pPr>
      <w:r w:rsidRPr="00BE0B77">
        <w:rPr>
          <w:rFonts w:eastAsia="Times New Roman"/>
          <w:color w:val="000000"/>
        </w:rPr>
        <w:t xml:space="preserve">As members of the Board of Trustees, we have the great privilege and responsibility </w:t>
      </w:r>
      <w:r>
        <w:rPr>
          <w:rFonts w:eastAsia="Times New Roman"/>
          <w:color w:val="000000"/>
        </w:rPr>
        <w:t xml:space="preserve">of serving </w:t>
      </w:r>
      <w:r w:rsidRPr="00BE0B77">
        <w:rPr>
          <w:rFonts w:eastAsia="Times New Roman"/>
          <w:color w:val="000000"/>
        </w:rPr>
        <w:t>our beloved ERUUF in its mission: to transform lives by building a free and inclusive religious community of spirit, service, justice and love. To that end, we covenant to:</w:t>
      </w:r>
    </w:p>
    <w:p w14:paraId="440D78BE" w14:textId="77777777" w:rsidR="00D012B7" w:rsidRPr="00780C4C" w:rsidRDefault="00D012B7" w:rsidP="00D012B7">
      <w:pPr>
        <w:numPr>
          <w:ilvl w:val="0"/>
          <w:numId w:val="18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eastAsia="Times New Roman"/>
          <w:color w:val="000000"/>
        </w:rPr>
      </w:pPr>
      <w:r w:rsidRPr="00BE0B77">
        <w:rPr>
          <w:rFonts w:eastAsia="Times New Roman"/>
          <w:color w:val="000000"/>
        </w:rPr>
        <w:t>Uphold the UU Principles in</w:t>
      </w:r>
      <w:r w:rsidRPr="00BE0B77">
        <w:rPr>
          <w:rFonts w:eastAsia="Times New Roman"/>
          <w:iCs/>
          <w:color w:val="000000"/>
        </w:rPr>
        <w:t xml:space="preserve"> our lives and our </w:t>
      </w:r>
      <w:r w:rsidRPr="00BE0B77">
        <w:rPr>
          <w:rFonts w:eastAsia="Times New Roman"/>
          <w:color w:val="000000"/>
        </w:rPr>
        <w:t>interactions with each other and the Fellowship</w:t>
      </w:r>
    </w:p>
    <w:p w14:paraId="53DDDB94" w14:textId="77777777" w:rsidR="00D012B7" w:rsidRPr="00780C4C" w:rsidRDefault="00D012B7" w:rsidP="00D012B7">
      <w:pPr>
        <w:numPr>
          <w:ilvl w:val="0"/>
          <w:numId w:val="18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eastAsia="Times New Roman"/>
          <w:color w:val="000000"/>
        </w:rPr>
      </w:pPr>
      <w:r w:rsidRPr="00780C4C">
        <w:rPr>
          <w:rFonts w:eastAsia="Times New Roman"/>
          <w:color w:val="000000"/>
        </w:rPr>
        <w:t>Honor and celebrate diversity, welcoming all into the Beloved Community</w:t>
      </w:r>
      <w:r w:rsidRPr="00780C4C">
        <w:rPr>
          <w:rFonts w:eastAsia="Times New Roman"/>
          <w:i/>
          <w:iCs/>
          <w:color w:val="000000"/>
        </w:rPr>
        <w:t xml:space="preserve"> </w:t>
      </w:r>
    </w:p>
    <w:p w14:paraId="013D8C58" w14:textId="77777777" w:rsidR="00D012B7" w:rsidRPr="00780C4C" w:rsidRDefault="00D012B7" w:rsidP="00D012B7">
      <w:pPr>
        <w:numPr>
          <w:ilvl w:val="0"/>
          <w:numId w:val="18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eastAsia="Times New Roman"/>
          <w:color w:val="000000"/>
        </w:rPr>
      </w:pPr>
      <w:r w:rsidRPr="00780C4C">
        <w:rPr>
          <w:rFonts w:eastAsia="Times New Roman"/>
          <w:color w:val="000000"/>
        </w:rPr>
        <w:t>Inspire, support, respect and deeply listen to each other</w:t>
      </w:r>
    </w:p>
    <w:p w14:paraId="313DBBB3" w14:textId="77777777" w:rsidR="00D012B7" w:rsidRPr="00780C4C" w:rsidRDefault="00D012B7" w:rsidP="00D012B7">
      <w:pPr>
        <w:ind w:left="360"/>
        <w:rPr>
          <w:rFonts w:eastAsia="Times New Roman"/>
          <w:color w:val="000000"/>
        </w:rPr>
      </w:pPr>
      <w:r w:rsidRPr="00780C4C">
        <w:rPr>
          <w:rFonts w:eastAsia="Times New Roman"/>
          <w:color w:val="000000"/>
        </w:rPr>
        <w:t>In order to be effective and play a significant part in shaping ERUUF's future, we will:</w:t>
      </w:r>
    </w:p>
    <w:p w14:paraId="2856908E" w14:textId="77777777" w:rsidR="00D012B7" w:rsidRPr="00780C4C" w:rsidRDefault="00D012B7" w:rsidP="00D012B7">
      <w:pPr>
        <w:numPr>
          <w:ilvl w:val="0"/>
          <w:numId w:val="19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eastAsia="Times New Roman"/>
          <w:color w:val="000000"/>
        </w:rPr>
      </w:pPr>
      <w:r w:rsidRPr="00780C4C">
        <w:rPr>
          <w:rFonts w:eastAsia="Times New Roman"/>
          <w:color w:val="000000"/>
        </w:rPr>
        <w:t xml:space="preserve">Focus chiefly on our long-term vision and strategic plan </w:t>
      </w:r>
    </w:p>
    <w:p w14:paraId="1BF4645A" w14:textId="77777777" w:rsidR="00D012B7" w:rsidRPr="00780C4C" w:rsidRDefault="00D012B7" w:rsidP="00D012B7">
      <w:pPr>
        <w:numPr>
          <w:ilvl w:val="0"/>
          <w:numId w:val="19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eastAsia="Times New Roman"/>
          <w:color w:val="000000"/>
        </w:rPr>
      </w:pPr>
      <w:r w:rsidRPr="00780C4C">
        <w:rPr>
          <w:rFonts w:eastAsia="Times New Roman"/>
          <w:color w:val="000000"/>
        </w:rPr>
        <w:t>Expand our understanding and implementation of policy governance</w:t>
      </w:r>
    </w:p>
    <w:p w14:paraId="09BA9AD7" w14:textId="77777777" w:rsidR="00D012B7" w:rsidRPr="00780C4C" w:rsidRDefault="00D012B7" w:rsidP="00D012B7">
      <w:pPr>
        <w:numPr>
          <w:ilvl w:val="0"/>
          <w:numId w:val="19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eastAsia="Times New Roman"/>
          <w:color w:val="000000"/>
        </w:rPr>
      </w:pPr>
      <w:r w:rsidRPr="00BE0B77">
        <w:rPr>
          <w:rFonts w:eastAsia="Times New Roman"/>
          <w:color w:val="000000"/>
        </w:rPr>
        <w:t>Significantly improve two-way communication with the congregation</w:t>
      </w:r>
    </w:p>
    <w:p w14:paraId="56D2E689" w14:textId="77777777" w:rsidR="00D012B7" w:rsidRPr="00780C4C" w:rsidRDefault="00D012B7" w:rsidP="00D012B7">
      <w:pPr>
        <w:numPr>
          <w:ilvl w:val="0"/>
          <w:numId w:val="19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eastAsia="Times New Roman"/>
          <w:color w:val="000000"/>
        </w:rPr>
      </w:pPr>
      <w:r w:rsidRPr="00BE0B77">
        <w:rPr>
          <w:rFonts w:eastAsia="Times New Roman"/>
          <w:color w:val="000000"/>
        </w:rPr>
        <w:t>Come prepared and be fully present during our meetings</w:t>
      </w:r>
    </w:p>
    <w:p w14:paraId="73E2EF58" w14:textId="77777777" w:rsidR="00D012B7" w:rsidRPr="00780C4C" w:rsidRDefault="00D012B7" w:rsidP="00D012B7">
      <w:pPr>
        <w:numPr>
          <w:ilvl w:val="0"/>
          <w:numId w:val="19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rPr>
          <w:rFonts w:eastAsia="Times New Roman"/>
          <w:color w:val="000000"/>
        </w:rPr>
      </w:pPr>
      <w:r w:rsidRPr="00BE0B77">
        <w:rPr>
          <w:rFonts w:eastAsia="Times New Roman"/>
          <w:color w:val="000000"/>
        </w:rPr>
        <w:t>Hold each other accountable by speaking up if we lose focus</w:t>
      </w:r>
    </w:p>
    <w:p w14:paraId="53BA4173" w14:textId="77777777" w:rsidR="00CC2C9B" w:rsidRPr="001A79AB" w:rsidRDefault="00CC2C9B" w:rsidP="0031629F">
      <w:pPr>
        <w:rPr>
          <w:rFonts w:asciiTheme="minorHAnsi" w:hAnsiTheme="minorHAnsi"/>
        </w:rPr>
      </w:pPr>
    </w:p>
    <w:p w14:paraId="203C1C9A" w14:textId="77777777" w:rsidR="004F6D04" w:rsidRDefault="004F6D04" w:rsidP="004F6D04">
      <w:pPr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ERUUF’s Ends Statements</w:t>
      </w:r>
    </w:p>
    <w:p w14:paraId="3D220D46" w14:textId="77777777" w:rsidR="004F6D04" w:rsidRDefault="004F6D04" w:rsidP="004F6D04">
      <w:pPr>
        <w:rPr>
          <w:rFonts w:eastAsia="Times New Roman"/>
          <w:color w:val="000000"/>
        </w:rPr>
      </w:pPr>
    </w:p>
    <w:p w14:paraId="5E63FB4A" w14:textId="77777777" w:rsidR="004F6D04" w:rsidRDefault="004F6D04" w:rsidP="004F6D0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I. </w:t>
      </w:r>
      <w:r>
        <w:rPr>
          <w:rFonts w:eastAsia="Times New Roman"/>
          <w:b/>
          <w:color w:val="000000"/>
        </w:rPr>
        <w:t>The people of ERUUF are engaged in a deeply meaningful, transformative liberal religious experience.</w:t>
      </w:r>
    </w:p>
    <w:p w14:paraId="3CAC1CF3" w14:textId="77777777" w:rsidR="004F6D04" w:rsidRDefault="004F6D04" w:rsidP="004F6D04">
      <w:pPr>
        <w:rPr>
          <w:rFonts w:eastAsia="Times New Roman"/>
          <w:color w:val="000000"/>
        </w:rPr>
      </w:pPr>
    </w:p>
    <w:p w14:paraId="31DF72AA" w14:textId="77777777" w:rsidR="004F6D04" w:rsidRDefault="004F6D04" w:rsidP="004F6D04">
      <w:pPr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They find hope, beauty and inspiration in their worship.</w:t>
      </w:r>
    </w:p>
    <w:p w14:paraId="643EBC2C" w14:textId="77777777" w:rsidR="004F6D04" w:rsidRDefault="004F6D04" w:rsidP="004F6D04">
      <w:pPr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They develop and deepen their individual spiritual practices.</w:t>
      </w:r>
    </w:p>
    <w:p w14:paraId="55C5CAB6" w14:textId="77777777" w:rsidR="004F6D04" w:rsidRDefault="004F6D04" w:rsidP="004F6D04">
      <w:pPr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They embrace and affirm Unitarian Universalist identity, heritage and values.</w:t>
      </w:r>
    </w:p>
    <w:p w14:paraId="1FFE8315" w14:textId="77777777" w:rsidR="004F6D04" w:rsidRDefault="004F6D04" w:rsidP="004F6D04">
      <w:pPr>
        <w:rPr>
          <w:rFonts w:eastAsia="Times New Roman"/>
          <w:color w:val="000000"/>
        </w:rPr>
      </w:pPr>
    </w:p>
    <w:p w14:paraId="01F783BD" w14:textId="77777777" w:rsidR="004F6D04" w:rsidRDefault="004F6D04" w:rsidP="004F6D04">
      <w:pPr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II. The people of ERUUF create and sustain a community of care, mutual respect, inclusiveness and love.</w:t>
      </w:r>
    </w:p>
    <w:p w14:paraId="0F85AB9A" w14:textId="77777777" w:rsidR="004F6D04" w:rsidRDefault="004F6D04" w:rsidP="004F6D04">
      <w:pPr>
        <w:rPr>
          <w:rFonts w:eastAsia="Times New Roman"/>
          <w:color w:val="000000"/>
        </w:rPr>
      </w:pPr>
    </w:p>
    <w:p w14:paraId="1614E06F" w14:textId="77777777" w:rsidR="004F6D04" w:rsidRDefault="004F6D04" w:rsidP="004F6D04">
      <w:pPr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Their talents and gifts are recognized, nurtured and called upon.</w:t>
      </w:r>
    </w:p>
    <w:p w14:paraId="39F2B042" w14:textId="77777777" w:rsidR="004F6D04" w:rsidRDefault="004F6D04" w:rsidP="004F6D04">
      <w:pPr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They are generous with their time, energy and resources, in a prevailing spirit of abundance.</w:t>
      </w:r>
    </w:p>
    <w:p w14:paraId="2E6094B7" w14:textId="77777777" w:rsidR="004F6D04" w:rsidRDefault="004F6D04" w:rsidP="004F6D04">
      <w:pPr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They create a climate of radical hospitality which ensures that all present are welcomed and diversity is honored.</w:t>
      </w:r>
    </w:p>
    <w:p w14:paraId="4A3607EC" w14:textId="77777777" w:rsidR="004F6D04" w:rsidRDefault="004F6D04" w:rsidP="004F6D04">
      <w:pPr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They provide care and a safe haven for one another in times of need.</w:t>
      </w:r>
    </w:p>
    <w:p w14:paraId="15DAC19A" w14:textId="77777777" w:rsidR="004F6D04" w:rsidRDefault="004F6D04" w:rsidP="004F6D04">
      <w:pPr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People of all ages are cherished and have a religious home, history and future.</w:t>
      </w:r>
    </w:p>
    <w:p w14:paraId="0441F4C2" w14:textId="77777777" w:rsidR="004F6D04" w:rsidRDefault="004F6D04" w:rsidP="004F6D04">
      <w:pPr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They experience ample opportunities for laughter, fellowship and fun.</w:t>
      </w:r>
    </w:p>
    <w:p w14:paraId="715778B6" w14:textId="77777777" w:rsidR="004F6D04" w:rsidRDefault="004F6D04" w:rsidP="004F6D04">
      <w:pPr>
        <w:rPr>
          <w:rFonts w:eastAsia="Times New Roman"/>
          <w:color w:val="000000"/>
        </w:rPr>
      </w:pPr>
    </w:p>
    <w:p w14:paraId="43BECDD6" w14:textId="7EF0C72A" w:rsidR="004F6D04" w:rsidRDefault="004F6D04" w:rsidP="004F6D04">
      <w:pPr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III</w:t>
      </w:r>
      <w:r w:rsidR="00BB22EA">
        <w:rPr>
          <w:rFonts w:eastAsia="Times New Roman"/>
          <w:b/>
          <w:color w:val="000000"/>
        </w:rPr>
        <w:t>. The</w:t>
      </w:r>
      <w:r>
        <w:rPr>
          <w:rFonts w:eastAsia="Times New Roman"/>
          <w:b/>
          <w:color w:val="000000"/>
        </w:rPr>
        <w:t xml:space="preserve"> people of ERUUF reach beyond their congregation, individually and collectively, as they live out Unitarian Universalist values.</w:t>
      </w:r>
    </w:p>
    <w:p w14:paraId="09EB5DFE" w14:textId="77777777" w:rsidR="004F6D04" w:rsidRDefault="004F6D04" w:rsidP="004F6D04">
      <w:pPr>
        <w:rPr>
          <w:rFonts w:eastAsia="Times New Roman"/>
          <w:color w:val="000000"/>
        </w:rPr>
      </w:pPr>
    </w:p>
    <w:p w14:paraId="2581852F" w14:textId="77777777" w:rsidR="004F6D04" w:rsidRDefault="004F6D04" w:rsidP="004F6D04">
      <w:pPr>
        <w:ind w:left="81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They are engaged in the betterment of the community and the world through their own work and opportunities the congregation provides.</w:t>
      </w:r>
    </w:p>
    <w:p w14:paraId="74DF207B" w14:textId="77777777" w:rsidR="004F6D04" w:rsidRDefault="004F6D04" w:rsidP="004F6D04">
      <w:pPr>
        <w:ind w:left="81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They are leaders in environmental sustainability and are responsible stewards of the Earth and its resources.</w:t>
      </w:r>
    </w:p>
    <w:p w14:paraId="2EEE08AB" w14:textId="77777777" w:rsidR="004F6D04" w:rsidRDefault="004F6D04" w:rsidP="004F6D04">
      <w:pPr>
        <w:ind w:left="81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ERUUF is a valued partner in bringing justice and compassion to the Durham-Chapel Hill community.</w:t>
      </w:r>
    </w:p>
    <w:p w14:paraId="7CCF56DE" w14:textId="77777777" w:rsidR="004F6D04" w:rsidRDefault="004F6D04" w:rsidP="004F6D04">
      <w:pPr>
        <w:ind w:left="81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ERUUF contributes to and learns from the larger Unitarian Universalist community.        </w:t>
      </w:r>
    </w:p>
    <w:p w14:paraId="01C268FB" w14:textId="77777777" w:rsidR="001A79AB" w:rsidRPr="001A79AB" w:rsidRDefault="001A79AB" w:rsidP="004F6D04">
      <w:pPr>
        <w:rPr>
          <w:rFonts w:asciiTheme="minorHAnsi" w:eastAsia="Times New Roman" w:hAnsiTheme="minorHAnsi"/>
        </w:rPr>
      </w:pPr>
    </w:p>
    <w:sectPr w:rsidR="001A79AB" w:rsidRPr="001A7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755C"/>
    <w:multiLevelType w:val="multilevel"/>
    <w:tmpl w:val="4D54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C2F66"/>
    <w:multiLevelType w:val="multilevel"/>
    <w:tmpl w:val="34B8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51699"/>
    <w:multiLevelType w:val="hybridMultilevel"/>
    <w:tmpl w:val="2D58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44653"/>
    <w:multiLevelType w:val="multilevel"/>
    <w:tmpl w:val="203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45387"/>
    <w:multiLevelType w:val="multilevel"/>
    <w:tmpl w:val="4980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142CA"/>
    <w:multiLevelType w:val="multilevel"/>
    <w:tmpl w:val="1BD2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829C5"/>
    <w:multiLevelType w:val="hybridMultilevel"/>
    <w:tmpl w:val="383A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6189C"/>
    <w:multiLevelType w:val="hybridMultilevel"/>
    <w:tmpl w:val="633E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5280E"/>
    <w:multiLevelType w:val="hybridMultilevel"/>
    <w:tmpl w:val="D9203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21676"/>
    <w:multiLevelType w:val="multilevel"/>
    <w:tmpl w:val="BEDA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742A8"/>
    <w:multiLevelType w:val="hybridMultilevel"/>
    <w:tmpl w:val="B786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F76DC"/>
    <w:multiLevelType w:val="hybridMultilevel"/>
    <w:tmpl w:val="53626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813C2"/>
    <w:multiLevelType w:val="hybridMultilevel"/>
    <w:tmpl w:val="354C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0FFC"/>
    <w:multiLevelType w:val="hybridMultilevel"/>
    <w:tmpl w:val="DAFA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050C2"/>
    <w:multiLevelType w:val="hybridMultilevel"/>
    <w:tmpl w:val="E354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B2F0E"/>
    <w:multiLevelType w:val="hybridMultilevel"/>
    <w:tmpl w:val="BDD87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550FA"/>
    <w:multiLevelType w:val="multilevel"/>
    <w:tmpl w:val="8CCA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916C73"/>
    <w:multiLevelType w:val="hybridMultilevel"/>
    <w:tmpl w:val="69FC8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02F8B"/>
    <w:multiLevelType w:val="hybridMultilevel"/>
    <w:tmpl w:val="F6C0D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6"/>
  </w:num>
  <w:num w:numId="5">
    <w:abstractNumId w:val="6"/>
  </w:num>
  <w:num w:numId="6">
    <w:abstractNumId w:val="7"/>
  </w:num>
  <w:num w:numId="7">
    <w:abstractNumId w:val="17"/>
  </w:num>
  <w:num w:numId="8">
    <w:abstractNumId w:val="8"/>
  </w:num>
  <w:num w:numId="9">
    <w:abstractNumId w:val="4"/>
  </w:num>
  <w:num w:numId="10">
    <w:abstractNumId w:val="0"/>
  </w:num>
  <w:num w:numId="11">
    <w:abstractNumId w:val="16"/>
  </w:num>
  <w:num w:numId="12">
    <w:abstractNumId w:val="5"/>
  </w:num>
  <w:num w:numId="13">
    <w:abstractNumId w:val="13"/>
  </w:num>
  <w:num w:numId="14">
    <w:abstractNumId w:val="14"/>
  </w:num>
  <w:num w:numId="15">
    <w:abstractNumId w:val="12"/>
  </w:num>
  <w:num w:numId="16">
    <w:abstractNumId w:val="18"/>
  </w:num>
  <w:num w:numId="17">
    <w:abstractNumId w:val="2"/>
  </w:num>
  <w:num w:numId="18">
    <w:abstractNumId w:val="1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E0"/>
    <w:rsid w:val="000022F2"/>
    <w:rsid w:val="00004E69"/>
    <w:rsid w:val="000216EC"/>
    <w:rsid w:val="0003048C"/>
    <w:rsid w:val="00030AD9"/>
    <w:rsid w:val="00034E63"/>
    <w:rsid w:val="00052304"/>
    <w:rsid w:val="00081477"/>
    <w:rsid w:val="00081E3D"/>
    <w:rsid w:val="0008476C"/>
    <w:rsid w:val="00086D3A"/>
    <w:rsid w:val="000A37A4"/>
    <w:rsid w:val="000B304A"/>
    <w:rsid w:val="000C41BE"/>
    <w:rsid w:val="000E0C1B"/>
    <w:rsid w:val="000E26DF"/>
    <w:rsid w:val="000F25E6"/>
    <w:rsid w:val="0012299A"/>
    <w:rsid w:val="00124CF7"/>
    <w:rsid w:val="00145F82"/>
    <w:rsid w:val="00156897"/>
    <w:rsid w:val="00161CFD"/>
    <w:rsid w:val="001652FD"/>
    <w:rsid w:val="001700F0"/>
    <w:rsid w:val="00171529"/>
    <w:rsid w:val="00193798"/>
    <w:rsid w:val="00193952"/>
    <w:rsid w:val="001A069E"/>
    <w:rsid w:val="001A2B3A"/>
    <w:rsid w:val="001A6191"/>
    <w:rsid w:val="001A79AB"/>
    <w:rsid w:val="001C0A6F"/>
    <w:rsid w:val="001D7F19"/>
    <w:rsid w:val="00224403"/>
    <w:rsid w:val="00242346"/>
    <w:rsid w:val="00246B12"/>
    <w:rsid w:val="00252595"/>
    <w:rsid w:val="00253173"/>
    <w:rsid w:val="00264382"/>
    <w:rsid w:val="00274A25"/>
    <w:rsid w:val="00283142"/>
    <w:rsid w:val="00284749"/>
    <w:rsid w:val="002869AD"/>
    <w:rsid w:val="002A0888"/>
    <w:rsid w:val="002B330E"/>
    <w:rsid w:val="002C6304"/>
    <w:rsid w:val="002F08CB"/>
    <w:rsid w:val="00304C94"/>
    <w:rsid w:val="0031629F"/>
    <w:rsid w:val="003262F4"/>
    <w:rsid w:val="00332972"/>
    <w:rsid w:val="003356A7"/>
    <w:rsid w:val="00345DB9"/>
    <w:rsid w:val="00351A0B"/>
    <w:rsid w:val="003723BC"/>
    <w:rsid w:val="00373D6D"/>
    <w:rsid w:val="00375445"/>
    <w:rsid w:val="003843A4"/>
    <w:rsid w:val="00391964"/>
    <w:rsid w:val="003B2006"/>
    <w:rsid w:val="003D16B1"/>
    <w:rsid w:val="003D405D"/>
    <w:rsid w:val="003D5FE1"/>
    <w:rsid w:val="003F71B2"/>
    <w:rsid w:val="0040564A"/>
    <w:rsid w:val="004320D4"/>
    <w:rsid w:val="004325A5"/>
    <w:rsid w:val="004349AF"/>
    <w:rsid w:val="004511A7"/>
    <w:rsid w:val="00453CF9"/>
    <w:rsid w:val="00472281"/>
    <w:rsid w:val="00487539"/>
    <w:rsid w:val="0048763D"/>
    <w:rsid w:val="004A6B83"/>
    <w:rsid w:val="004A77AD"/>
    <w:rsid w:val="004B0036"/>
    <w:rsid w:val="004B0D21"/>
    <w:rsid w:val="004B0D63"/>
    <w:rsid w:val="004B43BB"/>
    <w:rsid w:val="004C18C9"/>
    <w:rsid w:val="004D5717"/>
    <w:rsid w:val="004E4C13"/>
    <w:rsid w:val="004F0ECD"/>
    <w:rsid w:val="004F6D04"/>
    <w:rsid w:val="00502DEB"/>
    <w:rsid w:val="005220B1"/>
    <w:rsid w:val="005301EC"/>
    <w:rsid w:val="00537DF6"/>
    <w:rsid w:val="00540146"/>
    <w:rsid w:val="00560A26"/>
    <w:rsid w:val="005B5E00"/>
    <w:rsid w:val="005D5355"/>
    <w:rsid w:val="005D5BFE"/>
    <w:rsid w:val="005E0B69"/>
    <w:rsid w:val="005E6677"/>
    <w:rsid w:val="005F3B0D"/>
    <w:rsid w:val="005F61E8"/>
    <w:rsid w:val="00641282"/>
    <w:rsid w:val="006633BA"/>
    <w:rsid w:val="006650D4"/>
    <w:rsid w:val="00696585"/>
    <w:rsid w:val="006A561D"/>
    <w:rsid w:val="006B2714"/>
    <w:rsid w:val="006B505A"/>
    <w:rsid w:val="006C4A12"/>
    <w:rsid w:val="006D680F"/>
    <w:rsid w:val="006D7B6B"/>
    <w:rsid w:val="006E0242"/>
    <w:rsid w:val="006F1EB8"/>
    <w:rsid w:val="006F35E5"/>
    <w:rsid w:val="0070365C"/>
    <w:rsid w:val="007102A3"/>
    <w:rsid w:val="00711539"/>
    <w:rsid w:val="00715852"/>
    <w:rsid w:val="00724A25"/>
    <w:rsid w:val="00725F42"/>
    <w:rsid w:val="0074022B"/>
    <w:rsid w:val="00765E78"/>
    <w:rsid w:val="00767BA5"/>
    <w:rsid w:val="007A5792"/>
    <w:rsid w:val="007F0696"/>
    <w:rsid w:val="007F2D26"/>
    <w:rsid w:val="00802B84"/>
    <w:rsid w:val="008270B5"/>
    <w:rsid w:val="008322D5"/>
    <w:rsid w:val="008413F9"/>
    <w:rsid w:val="00862E03"/>
    <w:rsid w:val="00865A3F"/>
    <w:rsid w:val="008676F1"/>
    <w:rsid w:val="00873EF1"/>
    <w:rsid w:val="00883686"/>
    <w:rsid w:val="00886508"/>
    <w:rsid w:val="008F0662"/>
    <w:rsid w:val="00904471"/>
    <w:rsid w:val="00904FE7"/>
    <w:rsid w:val="00914814"/>
    <w:rsid w:val="009261B3"/>
    <w:rsid w:val="00943F48"/>
    <w:rsid w:val="00955536"/>
    <w:rsid w:val="0096313B"/>
    <w:rsid w:val="009643FF"/>
    <w:rsid w:val="00967E5F"/>
    <w:rsid w:val="009719AC"/>
    <w:rsid w:val="00981524"/>
    <w:rsid w:val="009919A1"/>
    <w:rsid w:val="009B4379"/>
    <w:rsid w:val="009C6311"/>
    <w:rsid w:val="009D4E77"/>
    <w:rsid w:val="009D5B5C"/>
    <w:rsid w:val="009E6735"/>
    <w:rsid w:val="009F0C95"/>
    <w:rsid w:val="009F1769"/>
    <w:rsid w:val="00A003D0"/>
    <w:rsid w:val="00A012F4"/>
    <w:rsid w:val="00A241B1"/>
    <w:rsid w:val="00A35479"/>
    <w:rsid w:val="00A461AB"/>
    <w:rsid w:val="00A46801"/>
    <w:rsid w:val="00A46C94"/>
    <w:rsid w:val="00A71214"/>
    <w:rsid w:val="00A82825"/>
    <w:rsid w:val="00A85C0E"/>
    <w:rsid w:val="00AC082A"/>
    <w:rsid w:val="00AC24D4"/>
    <w:rsid w:val="00AD075E"/>
    <w:rsid w:val="00AD61AD"/>
    <w:rsid w:val="00AE382F"/>
    <w:rsid w:val="00B00638"/>
    <w:rsid w:val="00B02E18"/>
    <w:rsid w:val="00B1218A"/>
    <w:rsid w:val="00B22996"/>
    <w:rsid w:val="00B237CB"/>
    <w:rsid w:val="00B406BE"/>
    <w:rsid w:val="00B44988"/>
    <w:rsid w:val="00B5279B"/>
    <w:rsid w:val="00B865C9"/>
    <w:rsid w:val="00BA2DB5"/>
    <w:rsid w:val="00BB22EA"/>
    <w:rsid w:val="00BB3CC3"/>
    <w:rsid w:val="00BC4CD9"/>
    <w:rsid w:val="00BD32D6"/>
    <w:rsid w:val="00BD59CA"/>
    <w:rsid w:val="00BD681B"/>
    <w:rsid w:val="00BE0A93"/>
    <w:rsid w:val="00BF1AF1"/>
    <w:rsid w:val="00BF31AA"/>
    <w:rsid w:val="00BF481E"/>
    <w:rsid w:val="00BF55FC"/>
    <w:rsid w:val="00C14259"/>
    <w:rsid w:val="00C17C1B"/>
    <w:rsid w:val="00C24339"/>
    <w:rsid w:val="00C32BD9"/>
    <w:rsid w:val="00C42269"/>
    <w:rsid w:val="00C43499"/>
    <w:rsid w:val="00C458FA"/>
    <w:rsid w:val="00C47655"/>
    <w:rsid w:val="00C50351"/>
    <w:rsid w:val="00C52B98"/>
    <w:rsid w:val="00C63EBC"/>
    <w:rsid w:val="00C73D6E"/>
    <w:rsid w:val="00C934EA"/>
    <w:rsid w:val="00CB42C2"/>
    <w:rsid w:val="00CC2C9B"/>
    <w:rsid w:val="00D012B7"/>
    <w:rsid w:val="00D06F82"/>
    <w:rsid w:val="00D103FD"/>
    <w:rsid w:val="00D25AFE"/>
    <w:rsid w:val="00D30B09"/>
    <w:rsid w:val="00D31123"/>
    <w:rsid w:val="00D74DBE"/>
    <w:rsid w:val="00D76E52"/>
    <w:rsid w:val="00D8171D"/>
    <w:rsid w:val="00D82E7A"/>
    <w:rsid w:val="00D94699"/>
    <w:rsid w:val="00D95AEE"/>
    <w:rsid w:val="00DA6BDB"/>
    <w:rsid w:val="00DA7C62"/>
    <w:rsid w:val="00DC52F4"/>
    <w:rsid w:val="00DC7C29"/>
    <w:rsid w:val="00DD6AF6"/>
    <w:rsid w:val="00DE5C25"/>
    <w:rsid w:val="00DF64B5"/>
    <w:rsid w:val="00E24711"/>
    <w:rsid w:val="00E421FD"/>
    <w:rsid w:val="00E45131"/>
    <w:rsid w:val="00E4659D"/>
    <w:rsid w:val="00E4708C"/>
    <w:rsid w:val="00E51A99"/>
    <w:rsid w:val="00E54694"/>
    <w:rsid w:val="00E61DC5"/>
    <w:rsid w:val="00E67320"/>
    <w:rsid w:val="00E71C98"/>
    <w:rsid w:val="00E827E0"/>
    <w:rsid w:val="00E97426"/>
    <w:rsid w:val="00E97FA5"/>
    <w:rsid w:val="00EA1EC9"/>
    <w:rsid w:val="00EA5335"/>
    <w:rsid w:val="00ED7377"/>
    <w:rsid w:val="00EE4905"/>
    <w:rsid w:val="00F211A7"/>
    <w:rsid w:val="00F30C73"/>
    <w:rsid w:val="00F54173"/>
    <w:rsid w:val="00F813C3"/>
    <w:rsid w:val="00F86F62"/>
    <w:rsid w:val="00F87057"/>
    <w:rsid w:val="00FA09EE"/>
    <w:rsid w:val="00FA2979"/>
    <w:rsid w:val="00FA2D49"/>
    <w:rsid w:val="00FC1027"/>
    <w:rsid w:val="00FE0871"/>
    <w:rsid w:val="00FE307C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1048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7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827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827E0"/>
    <w:rPr>
      <w:rFonts w:ascii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E827E0"/>
    <w:pPr>
      <w:ind w:left="720"/>
    </w:pPr>
  </w:style>
  <w:style w:type="character" w:customStyle="1" w:styleId="apple-tab-span">
    <w:name w:val="apple-tab-span"/>
    <w:basedOn w:val="DefaultParagraphFont"/>
    <w:rsid w:val="00E827E0"/>
  </w:style>
  <w:style w:type="paragraph" w:styleId="BalloonText">
    <w:name w:val="Balloon Text"/>
    <w:basedOn w:val="Normal"/>
    <w:link w:val="BalloonTextChar"/>
    <w:uiPriority w:val="99"/>
    <w:semiHidden/>
    <w:unhideWhenUsed/>
    <w:rsid w:val="00E82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6732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686"/>
    <w:rPr>
      <w:b/>
      <w:bCs/>
    </w:rPr>
  </w:style>
  <w:style w:type="character" w:styleId="Emphasis">
    <w:name w:val="Emphasis"/>
    <w:basedOn w:val="DefaultParagraphFont"/>
    <w:uiPriority w:val="20"/>
    <w:qFormat/>
    <w:rsid w:val="00883686"/>
    <w:rPr>
      <w:i/>
      <w:iCs/>
    </w:rPr>
  </w:style>
  <w:style w:type="table" w:styleId="TableGrid">
    <w:name w:val="Table Grid"/>
    <w:basedOn w:val="TableNormal"/>
    <w:uiPriority w:val="59"/>
    <w:rsid w:val="00530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0B813.8692EE5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Greensboro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Dunn</dc:creator>
  <cp:lastModifiedBy>Julie A Edmunds</cp:lastModifiedBy>
  <cp:revision>14</cp:revision>
  <cp:lastPrinted>2017-07-17T14:59:00Z</cp:lastPrinted>
  <dcterms:created xsi:type="dcterms:W3CDTF">2018-06-12T16:12:00Z</dcterms:created>
  <dcterms:modified xsi:type="dcterms:W3CDTF">2018-06-12T16:36:00Z</dcterms:modified>
</cp:coreProperties>
</file>