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2195" w14:textId="6D307828" w:rsidR="00FD1198" w:rsidRPr="00FF2C0C" w:rsidRDefault="00432E08" w:rsidP="00FD1198">
      <w:pPr>
        <w:keepNext/>
        <w:keepLines/>
        <w:ind w:left="720"/>
        <w:outlineLvl w:val="2"/>
        <w:rPr>
          <w:rFonts w:ascii="Calibri" w:eastAsia="Calibri" w:hAnsi="Calibri" w:cs="Calibri"/>
          <w:b/>
          <w:i/>
          <w:kern w:val="0"/>
          <w:lang w:val="en"/>
          <w14:ligatures w14:val="none"/>
        </w:rPr>
      </w:pPr>
      <w:r>
        <w:rPr>
          <w:rFonts w:ascii="Calibri" w:eastAsia="Calibri" w:hAnsi="Calibri" w:cs="Calibri"/>
          <w:b/>
          <w:i/>
          <w:kern w:val="0"/>
          <w:sz w:val="24"/>
          <w:szCs w:val="24"/>
          <w:lang w:val="en"/>
          <w14:ligatures w14:val="none"/>
        </w:rPr>
        <w:tab/>
      </w:r>
      <w:r>
        <w:rPr>
          <w:rFonts w:ascii="Calibri" w:eastAsia="Calibri" w:hAnsi="Calibri" w:cs="Calibri"/>
          <w:b/>
          <w:i/>
          <w:kern w:val="0"/>
          <w:sz w:val="24"/>
          <w:szCs w:val="24"/>
          <w:lang w:val="en"/>
          <w14:ligatures w14:val="none"/>
        </w:rPr>
        <w:tab/>
      </w:r>
      <w:r>
        <w:rPr>
          <w:rFonts w:ascii="Calibri" w:eastAsia="Calibri" w:hAnsi="Calibri" w:cs="Calibri"/>
          <w:b/>
          <w:i/>
          <w:kern w:val="0"/>
          <w:sz w:val="24"/>
          <w:szCs w:val="24"/>
          <w:lang w:val="en"/>
          <w14:ligatures w14:val="none"/>
        </w:rPr>
        <w:tab/>
      </w:r>
      <w:r>
        <w:rPr>
          <w:rFonts w:ascii="Calibri" w:eastAsia="Calibri" w:hAnsi="Calibri" w:cs="Calibri"/>
          <w:b/>
          <w:i/>
          <w:kern w:val="0"/>
          <w:sz w:val="24"/>
          <w:szCs w:val="24"/>
          <w:lang w:val="en"/>
          <w14:ligatures w14:val="none"/>
        </w:rPr>
        <w:tab/>
      </w:r>
      <w:r>
        <w:rPr>
          <w:rFonts w:ascii="Calibri" w:eastAsia="Calibri" w:hAnsi="Calibri" w:cs="Calibri"/>
          <w:b/>
          <w:i/>
          <w:kern w:val="0"/>
          <w:sz w:val="24"/>
          <w:szCs w:val="24"/>
          <w:lang w:val="en"/>
          <w14:ligatures w14:val="none"/>
        </w:rPr>
        <w:tab/>
      </w:r>
      <w:r w:rsidRPr="00FF2C0C">
        <w:rPr>
          <w:rFonts w:ascii="Calibri" w:eastAsia="Calibri" w:hAnsi="Calibri" w:cs="Calibri"/>
          <w:b/>
          <w:i/>
          <w:kern w:val="0"/>
          <w:lang w:val="en"/>
          <w14:ligatures w14:val="none"/>
        </w:rPr>
        <w:t>The Gift of</w:t>
      </w:r>
      <w:r w:rsidR="00A06754" w:rsidRPr="00FF2C0C">
        <w:rPr>
          <w:rFonts w:ascii="Calibri" w:eastAsia="Calibri" w:hAnsi="Calibri" w:cs="Calibri"/>
          <w:b/>
          <w:i/>
          <w:kern w:val="0"/>
          <w:lang w:val="en"/>
          <w14:ligatures w14:val="none"/>
        </w:rPr>
        <w:t xml:space="preserve"> Justice and Equity</w:t>
      </w:r>
    </w:p>
    <w:p w14:paraId="4D278A87" w14:textId="266958AD" w:rsidR="00A06754" w:rsidRPr="00FF2C0C" w:rsidRDefault="00A06754" w:rsidP="00FD1198">
      <w:pPr>
        <w:keepNext/>
        <w:keepLines/>
        <w:ind w:left="720"/>
        <w:outlineLvl w:val="2"/>
        <w:rPr>
          <w:rFonts w:ascii="Calibri" w:eastAsia="Calibri" w:hAnsi="Calibri" w:cs="Calibri"/>
          <w:b/>
          <w:i/>
          <w:kern w:val="0"/>
          <w:lang w:val="en"/>
          <w14:ligatures w14:val="none"/>
        </w:rPr>
      </w:pPr>
      <w:r w:rsidRPr="00FF2C0C">
        <w:rPr>
          <w:rFonts w:ascii="Calibri" w:eastAsia="Calibri" w:hAnsi="Calibri" w:cs="Calibri"/>
          <w:b/>
          <w:i/>
          <w:kern w:val="0"/>
          <w:lang w:val="en"/>
          <w14:ligatures w14:val="none"/>
        </w:rPr>
        <w:tab/>
      </w:r>
      <w:r w:rsidRPr="00FF2C0C">
        <w:rPr>
          <w:rFonts w:ascii="Calibri" w:eastAsia="Calibri" w:hAnsi="Calibri" w:cs="Calibri"/>
          <w:b/>
          <w:i/>
          <w:kern w:val="0"/>
          <w:lang w:val="en"/>
          <w14:ligatures w14:val="none"/>
        </w:rPr>
        <w:tab/>
      </w:r>
      <w:r w:rsidRPr="00FF2C0C">
        <w:rPr>
          <w:rFonts w:ascii="Calibri" w:eastAsia="Calibri" w:hAnsi="Calibri" w:cs="Calibri"/>
          <w:b/>
          <w:i/>
          <w:kern w:val="0"/>
          <w:lang w:val="en"/>
          <w14:ligatures w14:val="none"/>
        </w:rPr>
        <w:tab/>
      </w:r>
      <w:r w:rsidRPr="00FF2C0C">
        <w:rPr>
          <w:rFonts w:ascii="Calibri" w:eastAsia="Calibri" w:hAnsi="Calibri" w:cs="Calibri"/>
          <w:b/>
          <w:i/>
          <w:kern w:val="0"/>
          <w:lang w:val="en"/>
          <w14:ligatures w14:val="none"/>
        </w:rPr>
        <w:tab/>
        <w:t xml:space="preserve">Soul Matters Session </w:t>
      </w:r>
      <w:r w:rsidR="00FB1E76" w:rsidRPr="00FF2C0C">
        <w:rPr>
          <w:rFonts w:ascii="Calibri" w:eastAsia="Calibri" w:hAnsi="Calibri" w:cs="Calibri"/>
          <w:b/>
          <w:i/>
          <w:kern w:val="0"/>
          <w:lang w:val="en"/>
          <w14:ligatures w14:val="none"/>
        </w:rPr>
        <w:t xml:space="preserve">Guide for February </w:t>
      </w:r>
    </w:p>
    <w:p w14:paraId="3494BB2E" w14:textId="77777777" w:rsidR="00FD1198" w:rsidRPr="00CE52D2" w:rsidRDefault="00FD1198" w:rsidP="001531F2">
      <w:pPr>
        <w:keepNext/>
        <w:keepLines/>
        <w:outlineLvl w:val="2"/>
        <w:rPr>
          <w:rFonts w:ascii="Calibri" w:eastAsia="Calibri" w:hAnsi="Calibri" w:cs="Calibri"/>
          <w:b/>
          <w:i/>
          <w:kern w:val="0"/>
          <w:sz w:val="10"/>
          <w:szCs w:val="10"/>
          <w:lang w:val="en"/>
          <w14:ligatures w14:val="none"/>
        </w:rPr>
      </w:pPr>
    </w:p>
    <w:p w14:paraId="231B5743" w14:textId="0FBC1743" w:rsidR="00B50F72" w:rsidRPr="00E33534" w:rsidRDefault="00D52FC7" w:rsidP="001531F2">
      <w:pPr>
        <w:keepNext/>
        <w:keepLines/>
        <w:outlineLvl w:val="2"/>
        <w:rPr>
          <w:rFonts w:ascii="Calibri" w:eastAsia="Calibri" w:hAnsi="Calibri" w:cs="Calibri"/>
          <w:b/>
          <w:i/>
          <w:kern w:val="0"/>
          <w:lang w:val="en"/>
          <w14:ligatures w14:val="none"/>
        </w:rPr>
      </w:pPr>
      <w:r w:rsidRPr="00E33534">
        <w:rPr>
          <w:rFonts w:ascii="Calibri" w:eastAsia="Calibri" w:hAnsi="Calibri" w:cs="Calibri"/>
          <w:b/>
          <w:i/>
          <w:kern w:val="0"/>
          <w:lang w:val="en"/>
          <w14:ligatures w14:val="none"/>
        </w:rPr>
        <w:t>Group Business</w:t>
      </w:r>
    </w:p>
    <w:p w14:paraId="3587DB78" w14:textId="770FC60D" w:rsidR="00FC00C0" w:rsidRPr="003B19C6" w:rsidRDefault="00D52FC7" w:rsidP="001531F2">
      <w:pPr>
        <w:keepNext/>
        <w:keepLines/>
        <w:outlineLvl w:val="2"/>
        <w:rPr>
          <w:rFonts w:ascii="Calibri" w:eastAsia="Calibri" w:hAnsi="Calibri" w:cs="Calibri"/>
          <w:b/>
          <w:i/>
          <w:kern w:val="0"/>
          <w:lang w:val="en"/>
          <w14:ligatures w14:val="none"/>
        </w:rPr>
      </w:pPr>
      <w:r w:rsidRPr="00E33534">
        <w:rPr>
          <w:rFonts w:ascii="Calibri" w:eastAsia="Calibri" w:hAnsi="Calibri" w:cs="Calibri"/>
          <w:b/>
          <w:i/>
          <w:kern w:val="0"/>
          <w:lang w:val="en"/>
          <w14:ligatures w14:val="none"/>
        </w:rPr>
        <w:t>Opening Words and Chalice Lighting</w:t>
      </w:r>
      <w:r w:rsidR="003B19C6">
        <w:rPr>
          <w:rFonts w:ascii="Calibri" w:eastAsia="Calibri" w:hAnsi="Calibri" w:cs="Calibri"/>
          <w:b/>
          <w:i/>
          <w:kern w:val="0"/>
          <w:lang w:val="en"/>
          <w14:ligatures w14:val="none"/>
        </w:rPr>
        <w:t xml:space="preserve">:  </w:t>
      </w:r>
      <w:r w:rsidR="000317C7" w:rsidRPr="00C91B0B">
        <w:rPr>
          <w:rStyle w:val="Strong"/>
          <w:rFonts w:eastAsia="Times New Roman"/>
          <w:b w:val="0"/>
          <w:bCs w:val="0"/>
          <w:color w:val="2F2A53"/>
        </w:rPr>
        <w:t>I sometimes see people say that social change is impossible. But this is just not true. Social change is INEVITABLE. What isn’t inevitable is the timbre and shape of that social change, which we decide together.</w:t>
      </w:r>
      <w:r w:rsidR="00525D0E" w:rsidRPr="00C91B0B">
        <w:rPr>
          <w:rStyle w:val="apple-converted-space"/>
          <w:rFonts w:eastAsia="Times New Roman"/>
          <w:color w:val="2F2A53"/>
        </w:rPr>
        <w:t> —John Green</w:t>
      </w:r>
      <w:r w:rsidR="00525D0E" w:rsidRPr="00C91B0B">
        <w:rPr>
          <w:rFonts w:eastAsia="Times New Roman"/>
          <w:color w:val="2F2A53"/>
        </w:rPr>
        <w:t xml:space="preserve"> </w:t>
      </w:r>
    </w:p>
    <w:p w14:paraId="3226BD56" w14:textId="77777777" w:rsidR="00EC332B" w:rsidRPr="00C91B0B" w:rsidRDefault="00EC332B" w:rsidP="001531F2">
      <w:pPr>
        <w:keepNext/>
        <w:keepLines/>
        <w:outlineLvl w:val="2"/>
        <w:rPr>
          <w:rFonts w:eastAsia="Calibri" w:cs="Calibri"/>
          <w:kern w:val="0"/>
          <w:sz w:val="8"/>
          <w:szCs w:val="8"/>
          <w:lang w:val="en"/>
          <w14:ligatures w14:val="none"/>
        </w:rPr>
      </w:pPr>
    </w:p>
    <w:p w14:paraId="565754AA" w14:textId="277A27E7" w:rsidR="00C9644F" w:rsidRPr="00670A91" w:rsidRDefault="00B50F72" w:rsidP="00670A91">
      <w:pPr>
        <w:keepNext/>
        <w:keepLines/>
        <w:outlineLvl w:val="2"/>
        <w:rPr>
          <w:rFonts w:ascii="Calibri" w:eastAsia="Calibri" w:hAnsi="Calibri" w:cs="Calibri"/>
          <w:b/>
          <w:i/>
          <w:kern w:val="0"/>
          <w:lang w:val="en"/>
          <w14:ligatures w14:val="none"/>
        </w:rPr>
      </w:pPr>
      <w:r w:rsidRPr="006A667E">
        <w:rPr>
          <w:rFonts w:ascii="Calibri" w:eastAsia="Calibri" w:hAnsi="Calibri" w:cs="Calibri"/>
          <w:b/>
          <w:i/>
          <w:kern w:val="0"/>
          <w:lang w:val="en"/>
          <w14:ligatures w14:val="none"/>
        </w:rPr>
        <w:t>Topic Introduction</w:t>
      </w:r>
      <w:r w:rsidR="003B19C6">
        <w:rPr>
          <w:rFonts w:ascii="Calibri" w:eastAsia="Calibri" w:hAnsi="Calibri" w:cs="Calibri"/>
          <w:b/>
          <w:i/>
          <w:kern w:val="0"/>
          <w:lang w:val="en"/>
          <w14:ligatures w14:val="none"/>
        </w:rPr>
        <w:t>:</w:t>
      </w:r>
      <w:r w:rsidRPr="006A667E">
        <w:rPr>
          <w:rFonts w:ascii="Calibri" w:eastAsia="Calibri" w:hAnsi="Calibri" w:cs="Calibri"/>
          <w:b/>
          <w:i/>
          <w:kern w:val="0"/>
          <w:lang w:val="en"/>
          <w14:ligatures w14:val="none"/>
        </w:rPr>
        <w:t xml:space="preserve"> </w:t>
      </w:r>
      <w:r w:rsidR="005B163A" w:rsidRPr="0021661F">
        <w:rPr>
          <w:rFonts w:eastAsia="Calibri" w:cs="Calibri"/>
          <w:kern w:val="0"/>
          <w:lang w:val="en"/>
          <w14:ligatures w14:val="none"/>
        </w:rPr>
        <w:t xml:space="preserve">At ERUUF </w:t>
      </w:r>
      <w:r w:rsidR="00647694" w:rsidRPr="0021661F">
        <w:rPr>
          <w:rFonts w:eastAsia="Calibri" w:cs="Calibri"/>
          <w:kern w:val="0"/>
          <w:lang w:val="en"/>
          <w14:ligatures w14:val="none"/>
        </w:rPr>
        <w:t xml:space="preserve">we have </w:t>
      </w:r>
      <w:r w:rsidR="00B609B7" w:rsidRPr="0021661F">
        <w:rPr>
          <w:rFonts w:eastAsia="Calibri" w:cs="Calibri"/>
          <w:kern w:val="0"/>
          <w:lang w:val="en"/>
          <w14:ligatures w14:val="none"/>
        </w:rPr>
        <w:t>a commitment to</w:t>
      </w:r>
      <w:r w:rsidR="00BD2C23" w:rsidRPr="0021661F">
        <w:rPr>
          <w:rFonts w:eastAsia="Calibri" w:cs="Calibri"/>
          <w:kern w:val="0"/>
          <w:lang w:val="en"/>
          <w14:ligatures w14:val="none"/>
        </w:rPr>
        <w:t xml:space="preserve"> </w:t>
      </w:r>
      <w:r w:rsidR="00704A92" w:rsidRPr="0021661F">
        <w:rPr>
          <w:rFonts w:eastAsia="Calibri" w:cs="Calibri"/>
          <w:kern w:val="0"/>
          <w:lang w:val="en"/>
          <w14:ligatures w14:val="none"/>
        </w:rPr>
        <w:t>justice and equity</w:t>
      </w:r>
      <w:r w:rsidR="00BC5863" w:rsidRPr="0021661F">
        <w:rPr>
          <w:rFonts w:eastAsia="Calibri" w:cs="Calibri"/>
          <w:kern w:val="0"/>
          <w:lang w:val="en"/>
          <w14:ligatures w14:val="none"/>
        </w:rPr>
        <w:t xml:space="preserve">, </w:t>
      </w:r>
      <w:r w:rsidR="00A02105" w:rsidRPr="0021661F">
        <w:rPr>
          <w:rFonts w:eastAsia="Calibri" w:cs="Calibri"/>
          <w:kern w:val="0"/>
          <w:lang w:val="en"/>
          <w14:ligatures w14:val="none"/>
        </w:rPr>
        <w:t>and to racial equity and inclusion,</w:t>
      </w:r>
      <w:r w:rsidR="00704A92" w:rsidRPr="0021661F">
        <w:rPr>
          <w:rFonts w:eastAsia="Calibri" w:cs="Calibri"/>
          <w:kern w:val="0"/>
          <w:lang w:val="en"/>
          <w14:ligatures w14:val="none"/>
        </w:rPr>
        <w:t xml:space="preserve"> </w:t>
      </w:r>
      <w:r w:rsidR="0025654E" w:rsidRPr="0021661F">
        <w:rPr>
          <w:rFonts w:eastAsia="Calibri" w:cs="Calibri"/>
          <w:kern w:val="0"/>
          <w:lang w:val="en"/>
          <w14:ligatures w14:val="none"/>
        </w:rPr>
        <w:t xml:space="preserve">aligned </w:t>
      </w:r>
      <w:r w:rsidR="00BC5863" w:rsidRPr="0021661F">
        <w:rPr>
          <w:rFonts w:eastAsia="Calibri" w:cs="Calibri"/>
          <w:kern w:val="0"/>
          <w:lang w:val="en"/>
          <w14:ligatures w14:val="none"/>
        </w:rPr>
        <w:t>with our mission</w:t>
      </w:r>
      <w:r w:rsidR="00D2711D" w:rsidRPr="0021661F">
        <w:rPr>
          <w:rFonts w:eastAsia="Calibri" w:cs="Calibri"/>
          <w:kern w:val="0"/>
          <w:lang w:val="en"/>
          <w14:ligatures w14:val="none"/>
        </w:rPr>
        <w:t xml:space="preserve"> and grounded in UU </w:t>
      </w:r>
      <w:r w:rsidR="006363F8" w:rsidRPr="0021661F">
        <w:rPr>
          <w:rFonts w:eastAsia="Calibri" w:cs="Calibri"/>
          <w:kern w:val="0"/>
          <w:lang w:val="en"/>
          <w14:ligatures w14:val="none"/>
        </w:rPr>
        <w:t>principle</w:t>
      </w:r>
      <w:r w:rsidR="00BD6D81">
        <w:rPr>
          <w:rFonts w:eastAsia="Calibri" w:cs="Calibri"/>
          <w:kern w:val="0"/>
          <w:lang w:val="en"/>
          <w14:ligatures w14:val="none"/>
        </w:rPr>
        <w:t>s</w:t>
      </w:r>
      <w:r w:rsidR="006363F8" w:rsidRPr="0021661F">
        <w:rPr>
          <w:rFonts w:eastAsia="Calibri" w:cs="Calibri"/>
          <w:kern w:val="0"/>
          <w:lang w:val="en"/>
          <w14:ligatures w14:val="none"/>
        </w:rPr>
        <w:t>, values, and sources.</w:t>
      </w:r>
      <w:r w:rsidR="00C410D6" w:rsidRPr="0021661F">
        <w:rPr>
          <w:rFonts w:eastAsia="Calibri" w:cs="Calibri"/>
          <w:kern w:val="0"/>
          <w:lang w:val="en"/>
          <w14:ligatures w14:val="none"/>
        </w:rPr>
        <w:t xml:space="preserve"> </w:t>
      </w:r>
      <w:r w:rsidR="00EB51D2">
        <w:rPr>
          <w:rFonts w:ascii="Calibri" w:eastAsia="Times New Roman" w:hAnsi="Calibri"/>
          <w:color w:val="000000"/>
        </w:rPr>
        <w:t xml:space="preserve">We are working toward the vision of making ERUUF a radically welcoming spiritual home for people of all races, backgrounds and </w:t>
      </w:r>
      <w:r w:rsidR="005C1FB0">
        <w:rPr>
          <w:rFonts w:ascii="Calibri" w:eastAsia="Times New Roman" w:hAnsi="Calibri"/>
          <w:color w:val="000000"/>
        </w:rPr>
        <w:t>diversities and</w:t>
      </w:r>
      <w:r w:rsidR="00EB51D2">
        <w:rPr>
          <w:rFonts w:ascii="Calibri" w:eastAsia="Times New Roman" w:hAnsi="Calibri"/>
          <w:color w:val="000000"/>
        </w:rPr>
        <w:t xml:space="preserve"> an effective voice for racial, economic, social, and environmental justice in Durham and beyond</w:t>
      </w:r>
      <w:r w:rsidR="005C1FB0">
        <w:rPr>
          <w:rFonts w:ascii="Calibri" w:eastAsia="Times New Roman" w:hAnsi="Calibri"/>
          <w:color w:val="000000"/>
        </w:rPr>
        <w:t xml:space="preserve">. </w:t>
      </w:r>
    </w:p>
    <w:p w14:paraId="4729BE25" w14:textId="5D83CFE1" w:rsidR="0035031E" w:rsidRPr="0021661F" w:rsidRDefault="00756C4E" w:rsidP="004F6FA0">
      <w:pPr>
        <w:ind w:firstLine="720"/>
        <w:rPr>
          <w:rFonts w:eastAsia="Calibri" w:cs="Calibri"/>
          <w:color w:val="222222"/>
          <w:kern w:val="0"/>
          <w:lang w:val="en"/>
          <w14:ligatures w14:val="none"/>
        </w:rPr>
      </w:pPr>
      <w:r w:rsidRPr="0021661F">
        <w:rPr>
          <w:rFonts w:eastAsia="Calibri" w:cs="Calibri"/>
          <w:kern w:val="0"/>
          <w:lang w:val="en"/>
          <w14:ligatures w14:val="none"/>
        </w:rPr>
        <w:t xml:space="preserve">As Rev. Scott Taylor says </w:t>
      </w:r>
      <w:r w:rsidR="00FB5C82" w:rsidRPr="0021661F">
        <w:rPr>
          <w:rFonts w:eastAsia="Calibri" w:cs="Calibri"/>
          <w:kern w:val="0"/>
          <w:lang w:val="en"/>
          <w14:ligatures w14:val="none"/>
        </w:rPr>
        <w:t>in the Soul Matters materials for February, “</w:t>
      </w:r>
      <w:r w:rsidR="00693442" w:rsidRPr="0021661F">
        <w:rPr>
          <w:rFonts w:eastAsia="Calibri" w:cs="Calibri"/>
          <w:kern w:val="0"/>
          <w:lang w:val="en"/>
          <w14:ligatures w14:val="none"/>
        </w:rPr>
        <w:t>Remember</w:t>
      </w:r>
      <w:r w:rsidR="0035031E" w:rsidRPr="0021661F">
        <w:rPr>
          <w:rFonts w:eastAsia="Calibri" w:cs="Calibri"/>
          <w:kern w:val="0"/>
          <w:lang w:val="en"/>
          <w14:ligatures w14:val="none"/>
        </w:rPr>
        <w:t xml:space="preserve"> that the answers to injustice arise from relationship,</w:t>
      </w:r>
      <w:r w:rsidR="005C4B82" w:rsidRPr="0021661F">
        <w:rPr>
          <w:rFonts w:eastAsia="Calibri" w:cs="Calibri"/>
          <w:kern w:val="0"/>
          <w:lang w:val="en"/>
          <w14:ligatures w14:val="none"/>
        </w:rPr>
        <w:t xml:space="preserve"> as</w:t>
      </w:r>
      <w:r w:rsidR="0035031E" w:rsidRPr="0021661F">
        <w:rPr>
          <w:rFonts w:eastAsia="Calibri" w:cs="Calibri"/>
          <w:kern w:val="0"/>
          <w:lang w:val="en"/>
          <w14:ligatures w14:val="none"/>
        </w:rPr>
        <w:t xml:space="preserve"> much as, if not more than, from reason.</w:t>
      </w:r>
      <w:r w:rsidR="00EF6C44" w:rsidRPr="0021661F">
        <w:rPr>
          <w:rFonts w:eastAsia="Calibri" w:cs="Calibri"/>
          <w:kern w:val="0"/>
          <w:lang w:val="en"/>
          <w14:ligatures w14:val="none"/>
        </w:rPr>
        <w:t>”</w:t>
      </w:r>
      <w:r w:rsidR="00C9644F" w:rsidRPr="0021661F">
        <w:rPr>
          <w:rFonts w:eastAsia="Calibri" w:cs="Calibri"/>
          <w:kern w:val="0"/>
          <w:lang w:val="en"/>
          <w14:ligatures w14:val="none"/>
        </w:rPr>
        <w:t xml:space="preserve"> </w:t>
      </w:r>
      <w:r w:rsidR="00C9644F" w:rsidRPr="0021661F">
        <w:rPr>
          <w:sz w:val="20"/>
          <w:szCs w:val="20"/>
        </w:rPr>
        <w:t>I</w:t>
      </w:r>
      <w:r w:rsidR="00C9644F" w:rsidRPr="00317F3A">
        <w:t>t’s one thing to analyze a theme; it’s quite another to experience it.</w:t>
      </w:r>
      <w:r w:rsidR="00EF6C44" w:rsidRPr="00317F3A">
        <w:t xml:space="preserve"> </w:t>
      </w:r>
      <w:r w:rsidR="000C34B2" w:rsidRPr="00317F3A">
        <w:t xml:space="preserve">Our questions are designed to </w:t>
      </w:r>
      <w:r w:rsidR="000A1FD1" w:rsidRPr="00317F3A">
        <w:t>examine</w:t>
      </w:r>
      <w:r w:rsidR="00611A64" w:rsidRPr="00317F3A">
        <w:t xml:space="preserve"> our own lived experiences and vulner</w:t>
      </w:r>
      <w:r w:rsidR="008E4069" w:rsidRPr="00317F3A">
        <w:t>abilities.</w:t>
      </w:r>
      <w:r w:rsidR="00E56CBB" w:rsidRPr="0021661F">
        <w:rPr>
          <w:sz w:val="20"/>
          <w:szCs w:val="20"/>
        </w:rPr>
        <w:t xml:space="preserve"> </w:t>
      </w:r>
      <w:r w:rsidR="00E56CBB" w:rsidRPr="0021661F">
        <w:rPr>
          <w:rFonts w:eastAsia="Calibri" w:cs="Calibri"/>
          <w:color w:val="222222"/>
          <w:kern w:val="0"/>
          <w:lang w:val="en"/>
          <w14:ligatures w14:val="none"/>
        </w:rPr>
        <w:t>Come to your group ready to share</w:t>
      </w:r>
      <w:r w:rsidR="006031A6" w:rsidRPr="0021661F">
        <w:rPr>
          <w:rFonts w:eastAsia="Calibri" w:cs="Calibri"/>
          <w:color w:val="222222"/>
          <w:kern w:val="0"/>
          <w:lang w:val="en"/>
          <w14:ligatures w14:val="none"/>
        </w:rPr>
        <w:t xml:space="preserve"> </w:t>
      </w:r>
      <w:r w:rsidR="00DC065B" w:rsidRPr="0021661F">
        <w:rPr>
          <w:rFonts w:eastAsia="Calibri" w:cs="Calibri"/>
          <w:color w:val="222222"/>
          <w:kern w:val="0"/>
          <w:lang w:val="en"/>
          <w14:ligatures w14:val="none"/>
        </w:rPr>
        <w:t xml:space="preserve">your responses of </w:t>
      </w:r>
      <w:r w:rsidR="001E1104" w:rsidRPr="0021661F">
        <w:rPr>
          <w:rFonts w:eastAsia="Calibri" w:cs="Calibri"/>
          <w:color w:val="222222"/>
          <w:kern w:val="0"/>
          <w:lang w:val="en"/>
          <w14:ligatures w14:val="none"/>
        </w:rPr>
        <w:t>the</w:t>
      </w:r>
      <w:r w:rsidR="00DC065B" w:rsidRPr="0021661F">
        <w:rPr>
          <w:rFonts w:eastAsia="Calibri" w:cs="Calibri"/>
          <w:color w:val="222222"/>
          <w:kern w:val="0"/>
          <w:lang w:val="en"/>
          <w14:ligatures w14:val="none"/>
        </w:rPr>
        <w:t xml:space="preserve"> heart and spiri</w:t>
      </w:r>
      <w:r w:rsidR="00061416" w:rsidRPr="0021661F">
        <w:rPr>
          <w:rFonts w:eastAsia="Calibri" w:cs="Calibri"/>
          <w:color w:val="222222"/>
          <w:kern w:val="0"/>
          <w:lang w:val="en"/>
          <w14:ligatures w14:val="none"/>
        </w:rPr>
        <w:t>t</w:t>
      </w:r>
      <w:r w:rsidR="00EA3B9B" w:rsidRPr="0021661F">
        <w:rPr>
          <w:rFonts w:eastAsia="Calibri" w:cs="Calibri"/>
          <w:color w:val="222222"/>
          <w:kern w:val="0"/>
          <w:lang w:val="en"/>
          <w14:ligatures w14:val="none"/>
        </w:rPr>
        <w:t xml:space="preserve"> </w:t>
      </w:r>
      <w:r w:rsidR="001E1104" w:rsidRPr="0021661F">
        <w:rPr>
          <w:rFonts w:eastAsia="Calibri" w:cs="Calibri"/>
          <w:color w:val="222222"/>
          <w:kern w:val="0"/>
          <w:lang w:val="en"/>
          <w14:ligatures w14:val="none"/>
        </w:rPr>
        <w:t xml:space="preserve">in the ways you </w:t>
      </w:r>
      <w:r w:rsidR="00091298" w:rsidRPr="0021661F">
        <w:rPr>
          <w:rFonts w:eastAsia="Calibri" w:cs="Calibri"/>
          <w:color w:val="222222"/>
          <w:kern w:val="0"/>
          <w:lang w:val="en"/>
          <w14:ligatures w14:val="none"/>
        </w:rPr>
        <w:t>relate to</w:t>
      </w:r>
      <w:r w:rsidR="001E1104" w:rsidRPr="0021661F">
        <w:rPr>
          <w:rFonts w:eastAsia="Calibri" w:cs="Calibri"/>
          <w:color w:val="222222"/>
          <w:kern w:val="0"/>
          <w:lang w:val="en"/>
          <w14:ligatures w14:val="none"/>
        </w:rPr>
        <w:t xml:space="preserve"> the challenges </w:t>
      </w:r>
      <w:r w:rsidR="004D4D6F" w:rsidRPr="0021661F">
        <w:rPr>
          <w:rFonts w:eastAsia="Calibri" w:cs="Calibri"/>
          <w:color w:val="222222"/>
          <w:kern w:val="0"/>
          <w:lang w:val="en"/>
          <w14:ligatures w14:val="none"/>
        </w:rPr>
        <w:t>of justice and equity</w:t>
      </w:r>
      <w:r w:rsidR="00852F41" w:rsidRPr="0021661F">
        <w:rPr>
          <w:rFonts w:eastAsia="Calibri" w:cs="Calibri"/>
          <w:color w:val="222222"/>
          <w:kern w:val="0"/>
          <w:lang w:val="en"/>
          <w14:ligatures w14:val="none"/>
        </w:rPr>
        <w:t xml:space="preserve"> rather </w:t>
      </w:r>
      <w:r w:rsidR="00075CD4" w:rsidRPr="0021661F">
        <w:rPr>
          <w:rFonts w:eastAsia="Calibri" w:cs="Calibri"/>
          <w:color w:val="222222"/>
          <w:kern w:val="0"/>
          <w:lang w:val="en"/>
          <w14:ligatures w14:val="none"/>
        </w:rPr>
        <w:t>than focusing on</w:t>
      </w:r>
      <w:r w:rsidR="00852F41" w:rsidRPr="0021661F">
        <w:rPr>
          <w:rFonts w:eastAsia="Calibri" w:cs="Calibri"/>
          <w:color w:val="222222"/>
          <w:kern w:val="0"/>
          <w:lang w:val="en"/>
          <w14:ligatures w14:val="none"/>
        </w:rPr>
        <w:t xml:space="preserve"> facts</w:t>
      </w:r>
      <w:r w:rsidR="001B6A05" w:rsidRPr="0021661F">
        <w:rPr>
          <w:rFonts w:eastAsia="Calibri" w:cs="Calibri"/>
          <w:color w:val="222222"/>
          <w:kern w:val="0"/>
          <w:lang w:val="en"/>
          <w14:ligatures w14:val="none"/>
        </w:rPr>
        <w:t>,</w:t>
      </w:r>
      <w:r w:rsidR="00852F41" w:rsidRPr="0021661F">
        <w:rPr>
          <w:rFonts w:eastAsia="Calibri" w:cs="Calibri"/>
          <w:color w:val="222222"/>
          <w:kern w:val="0"/>
          <w:lang w:val="en"/>
          <w14:ligatures w14:val="none"/>
        </w:rPr>
        <w:t xml:space="preserve"> opinions</w:t>
      </w:r>
      <w:r w:rsidR="001B6A05" w:rsidRPr="0021661F">
        <w:rPr>
          <w:rFonts w:eastAsia="Calibri" w:cs="Calibri"/>
          <w:color w:val="222222"/>
          <w:kern w:val="0"/>
          <w:lang w:val="en"/>
          <w14:ligatures w14:val="none"/>
        </w:rPr>
        <w:t xml:space="preserve">, </w:t>
      </w:r>
      <w:r w:rsidR="006730C8" w:rsidRPr="0021661F">
        <w:rPr>
          <w:rFonts w:eastAsia="Calibri" w:cs="Calibri"/>
          <w:color w:val="222222"/>
          <w:kern w:val="0"/>
          <w:lang w:val="en"/>
          <w14:ligatures w14:val="none"/>
        </w:rPr>
        <w:t xml:space="preserve">or </w:t>
      </w:r>
      <w:r w:rsidR="004F6FA0" w:rsidRPr="0021661F">
        <w:rPr>
          <w:rFonts w:eastAsia="Calibri" w:cs="Calibri"/>
          <w:color w:val="222222"/>
          <w:kern w:val="0"/>
          <w:lang w:val="en"/>
          <w14:ligatures w14:val="none"/>
        </w:rPr>
        <w:t xml:space="preserve">abstract </w:t>
      </w:r>
      <w:r w:rsidR="006730C8" w:rsidRPr="0021661F">
        <w:rPr>
          <w:rFonts w:eastAsia="Calibri" w:cs="Calibri"/>
          <w:color w:val="222222"/>
          <w:kern w:val="0"/>
          <w:lang w:val="en"/>
          <w14:ligatures w14:val="none"/>
        </w:rPr>
        <w:t xml:space="preserve">theoretical </w:t>
      </w:r>
      <w:r w:rsidR="00B663D8" w:rsidRPr="0021661F">
        <w:rPr>
          <w:rFonts w:eastAsia="Calibri" w:cs="Calibri"/>
          <w:color w:val="222222"/>
          <w:kern w:val="0"/>
          <w:lang w:val="en"/>
          <w14:ligatures w14:val="none"/>
        </w:rPr>
        <w:t xml:space="preserve">or political </w:t>
      </w:r>
      <w:r w:rsidR="006730C8" w:rsidRPr="0021661F">
        <w:rPr>
          <w:rFonts w:eastAsia="Calibri" w:cs="Calibri"/>
          <w:color w:val="222222"/>
          <w:kern w:val="0"/>
          <w:lang w:val="en"/>
          <w14:ligatures w14:val="none"/>
        </w:rPr>
        <w:t>positions.</w:t>
      </w:r>
    </w:p>
    <w:p w14:paraId="54356335" w14:textId="277061EB" w:rsidR="00781860" w:rsidRPr="004F6FA0" w:rsidRDefault="00781860" w:rsidP="001531F2">
      <w:pPr>
        <w:keepNext/>
        <w:keepLines/>
        <w:outlineLvl w:val="2"/>
        <w:rPr>
          <w:rFonts w:ascii="Calibri" w:eastAsia="Calibri" w:hAnsi="Calibri" w:cs="Calibri"/>
          <w:bCs/>
          <w:iCs/>
          <w:kern w:val="0"/>
          <w:sz w:val="8"/>
          <w:szCs w:val="8"/>
          <w:lang w:val="en"/>
          <w14:ligatures w14:val="none"/>
        </w:rPr>
      </w:pPr>
    </w:p>
    <w:p w14:paraId="276B8888" w14:textId="49D58B13" w:rsidR="005850E5" w:rsidRPr="008E29AA" w:rsidRDefault="005850E5" w:rsidP="001531F2">
      <w:pPr>
        <w:keepNext/>
        <w:keepLines/>
        <w:outlineLvl w:val="2"/>
        <w:rPr>
          <w:rFonts w:ascii="Calibri" w:eastAsia="Calibri" w:hAnsi="Calibri" w:cs="Calibri"/>
          <w:b/>
          <w:i/>
          <w:kern w:val="0"/>
          <w:lang w:val="en"/>
          <w14:ligatures w14:val="none"/>
        </w:rPr>
      </w:pPr>
      <w:r w:rsidRPr="008E29AA">
        <w:rPr>
          <w:rFonts w:ascii="Calibri" w:eastAsia="Calibri" w:hAnsi="Calibri" w:cs="Calibri"/>
          <w:b/>
          <w:i/>
          <w:kern w:val="0"/>
          <w:lang w:val="en"/>
          <w14:ligatures w14:val="none"/>
        </w:rPr>
        <w:t>Wise Words</w:t>
      </w:r>
    </w:p>
    <w:p w14:paraId="63618892" w14:textId="77777777" w:rsidR="005850E5" w:rsidRPr="000431A5" w:rsidRDefault="005850E5" w:rsidP="001531F2">
      <w:pPr>
        <w:rPr>
          <w:rFonts w:ascii="Calibri" w:eastAsia="Calibri" w:hAnsi="Calibri" w:cs="Calibri"/>
          <w:kern w:val="0"/>
          <w:sz w:val="10"/>
          <w:szCs w:val="10"/>
          <w:lang w:val="en"/>
          <w14:ligatures w14:val="none"/>
        </w:rPr>
      </w:pPr>
    </w:p>
    <w:p w14:paraId="583F4FB6" w14:textId="282054A0" w:rsidR="005850E5" w:rsidRDefault="005850E5" w:rsidP="00BF6150">
      <w:pPr>
        <w:rPr>
          <w:rFonts w:ascii="Calibri" w:eastAsia="Calibri" w:hAnsi="Calibri" w:cs="Calibri"/>
          <w:kern w:val="0"/>
          <w:lang w:val="en"/>
          <w14:ligatures w14:val="none"/>
        </w:rPr>
      </w:pPr>
      <w:r w:rsidRPr="006F735D">
        <w:rPr>
          <w:rFonts w:ascii="Calibri" w:eastAsia="Calibri" w:hAnsi="Calibri" w:cs="Calibri"/>
          <w:kern w:val="0"/>
          <w:lang w:val="en"/>
          <w14:ligatures w14:val="none"/>
        </w:rPr>
        <w:t>I am no longer accepting the things I cannot change. I am changing the things I cannot accept</w:t>
      </w:r>
      <w:r w:rsidR="00155B59">
        <w:rPr>
          <w:rFonts w:ascii="Calibri" w:eastAsia="Calibri" w:hAnsi="Calibri" w:cs="Calibri"/>
          <w:kern w:val="0"/>
          <w:lang w:val="en"/>
          <w14:ligatures w14:val="none"/>
        </w:rPr>
        <w:t>.—</w:t>
      </w:r>
      <w:r w:rsidRPr="006F735D">
        <w:rPr>
          <w:rFonts w:ascii="Calibri" w:eastAsia="Calibri" w:hAnsi="Calibri" w:cs="Calibri"/>
          <w:kern w:val="0"/>
          <w:lang w:val="en"/>
          <w14:ligatures w14:val="none"/>
        </w:rPr>
        <w:t>Angela Davis</w:t>
      </w:r>
    </w:p>
    <w:p w14:paraId="3C16E892" w14:textId="77777777" w:rsidR="00EA235C" w:rsidRPr="00EA235C" w:rsidRDefault="00EA235C" w:rsidP="00BF6150">
      <w:pPr>
        <w:rPr>
          <w:rFonts w:ascii="Calibri" w:eastAsia="Calibri" w:hAnsi="Calibri" w:cs="Calibri"/>
          <w:kern w:val="0"/>
          <w:sz w:val="10"/>
          <w:szCs w:val="10"/>
          <w:lang w:val="en"/>
          <w14:ligatures w14:val="none"/>
        </w:rPr>
      </w:pPr>
    </w:p>
    <w:p w14:paraId="4B565E4F" w14:textId="2DE963C8" w:rsidR="00EA235C" w:rsidRPr="007B7072" w:rsidRDefault="00EA235C" w:rsidP="00BF6150">
      <w:pPr>
        <w:rPr>
          <w:rFonts w:ascii="Calibri" w:eastAsia="Calibri" w:hAnsi="Calibri" w:cs="Calibri"/>
          <w:kern w:val="0"/>
          <w:lang w:val="en"/>
          <w14:ligatures w14:val="none"/>
        </w:rPr>
      </w:pPr>
      <w:r>
        <w:rPr>
          <w:rFonts w:ascii="Calibri" w:eastAsia="Calibri" w:hAnsi="Calibri" w:cs="Calibri"/>
          <w:kern w:val="0"/>
          <w:lang w:val="en"/>
          <w14:ligatures w14:val="none"/>
        </w:rPr>
        <w:t>All advocacy is, at its core, an exercise in empathy. —Samantha Power</w:t>
      </w:r>
    </w:p>
    <w:p w14:paraId="0FE1D249" w14:textId="77777777" w:rsidR="005850E5" w:rsidRPr="003106BA" w:rsidRDefault="005850E5" w:rsidP="001531F2">
      <w:pPr>
        <w:rPr>
          <w:rFonts w:ascii="Calibri" w:eastAsia="Calibri" w:hAnsi="Calibri" w:cs="Calibri"/>
          <w:color w:val="333333"/>
          <w:kern w:val="0"/>
          <w:sz w:val="10"/>
          <w:szCs w:val="10"/>
          <w:highlight w:val="white"/>
          <w:lang w:val="en"/>
          <w14:ligatures w14:val="none"/>
        </w:rPr>
      </w:pPr>
    </w:p>
    <w:p w14:paraId="54335738" w14:textId="28C11F32" w:rsidR="005850E5" w:rsidRDefault="005850E5" w:rsidP="00E9432F">
      <w:pPr>
        <w:rPr>
          <w:rFonts w:ascii="Calibri" w:eastAsia="Calibri" w:hAnsi="Calibri" w:cs="Calibri"/>
          <w:color w:val="333333"/>
          <w:kern w:val="0"/>
          <w:highlight w:val="white"/>
          <w:lang w:val="en"/>
          <w14:ligatures w14:val="none"/>
        </w:rPr>
      </w:pPr>
      <w:r w:rsidRPr="006F735D">
        <w:rPr>
          <w:rFonts w:ascii="Calibri" w:eastAsia="Calibri" w:hAnsi="Calibri" w:cs="Calibri"/>
          <w:color w:val="333333"/>
          <w:kern w:val="0"/>
          <w:highlight w:val="white"/>
          <w:lang w:val="en"/>
          <w14:ligatures w14:val="none"/>
        </w:rPr>
        <w:t xml:space="preserve">If one really wishes to know how justice is administered in a country, one does not question the policemen, the lawyers, the judges, or the protected members of the middle class. One goes to the unprotected – those, precisely, who need the law’s protection most! – and listens to their </w:t>
      </w:r>
      <w:r w:rsidRPr="003106BA">
        <w:rPr>
          <w:rFonts w:ascii="Calibri" w:eastAsia="Calibri" w:hAnsi="Calibri" w:cs="Calibri"/>
          <w:color w:val="333333"/>
          <w:kern w:val="0"/>
          <w:sz w:val="20"/>
          <w:szCs w:val="20"/>
          <w:highlight w:val="white"/>
          <w:lang w:val="en"/>
          <w14:ligatures w14:val="none"/>
        </w:rPr>
        <w:t>testimony</w:t>
      </w:r>
      <w:r w:rsidR="00DC58F7" w:rsidRPr="003106BA">
        <w:rPr>
          <w:rFonts w:ascii="Calibri" w:eastAsia="Calibri" w:hAnsi="Calibri" w:cs="Calibri"/>
          <w:color w:val="333333"/>
          <w:kern w:val="0"/>
          <w:sz w:val="20"/>
          <w:szCs w:val="20"/>
          <w:highlight w:val="white"/>
          <w:lang w:val="en"/>
          <w14:ligatures w14:val="none"/>
        </w:rPr>
        <w:t>.—</w:t>
      </w:r>
      <w:r w:rsidR="00DC58F7">
        <w:rPr>
          <w:rFonts w:ascii="Calibri" w:eastAsia="Calibri" w:hAnsi="Calibri" w:cs="Calibri"/>
          <w:color w:val="333333"/>
          <w:kern w:val="0"/>
          <w:highlight w:val="white"/>
          <w:lang w:val="en"/>
          <w14:ligatures w14:val="none"/>
        </w:rPr>
        <w:t>James Baldwin</w:t>
      </w:r>
    </w:p>
    <w:p w14:paraId="5DC2EB29" w14:textId="77777777" w:rsidR="00CB4861" w:rsidRPr="005D04F6" w:rsidRDefault="00CB4861" w:rsidP="00E9432F">
      <w:pPr>
        <w:rPr>
          <w:rFonts w:ascii="Calibri" w:eastAsia="Calibri" w:hAnsi="Calibri" w:cs="Calibri"/>
          <w:color w:val="333333"/>
          <w:kern w:val="0"/>
          <w:sz w:val="10"/>
          <w:szCs w:val="10"/>
          <w:highlight w:val="white"/>
          <w:lang w:val="en"/>
          <w14:ligatures w14:val="none"/>
        </w:rPr>
      </w:pPr>
    </w:p>
    <w:p w14:paraId="70DDFD71" w14:textId="3A29AB9A" w:rsidR="00205B1E" w:rsidRPr="004E687D" w:rsidRDefault="005850E5" w:rsidP="004E687D">
      <w:pPr>
        <w:rPr>
          <w:rFonts w:ascii="Calibri" w:eastAsia="Calibri" w:hAnsi="Calibri" w:cs="Calibri"/>
          <w:kern w:val="0"/>
          <w:lang w:val="en"/>
          <w14:ligatures w14:val="none"/>
        </w:rPr>
      </w:pPr>
      <w:r w:rsidRPr="006F735D">
        <w:rPr>
          <w:rFonts w:ascii="Calibri" w:eastAsia="Calibri" w:hAnsi="Calibri" w:cs="Calibri"/>
          <w:kern w:val="0"/>
          <w:lang w:val="en"/>
          <w14:ligatures w14:val="none"/>
        </w:rPr>
        <w:t>When we identify where our privilege intersects with somebody else's oppression, we'll find our opportunities to make real change.</w:t>
      </w:r>
      <w:r w:rsidR="00E9432F">
        <w:rPr>
          <w:rFonts w:ascii="Calibri" w:eastAsia="Calibri" w:hAnsi="Calibri" w:cs="Calibri"/>
          <w:kern w:val="0"/>
          <w:lang w:val="en"/>
          <w14:ligatures w14:val="none"/>
        </w:rPr>
        <w:t xml:space="preserve"> —</w:t>
      </w:r>
      <w:proofErr w:type="spellStart"/>
      <w:r w:rsidR="00E9432F">
        <w:rPr>
          <w:rFonts w:ascii="Calibri" w:eastAsia="Calibri" w:hAnsi="Calibri" w:cs="Calibri"/>
          <w:kern w:val="0"/>
          <w:lang w:val="en"/>
          <w14:ligatures w14:val="none"/>
        </w:rPr>
        <w:t>Ijeoma</w:t>
      </w:r>
      <w:proofErr w:type="spellEnd"/>
      <w:r w:rsidR="00E9432F">
        <w:rPr>
          <w:rFonts w:ascii="Calibri" w:eastAsia="Calibri" w:hAnsi="Calibri" w:cs="Calibri"/>
          <w:kern w:val="0"/>
          <w:lang w:val="en"/>
          <w14:ligatures w14:val="none"/>
        </w:rPr>
        <w:t xml:space="preserve"> </w:t>
      </w:r>
      <w:proofErr w:type="spellStart"/>
      <w:r w:rsidR="00E9432F">
        <w:rPr>
          <w:rFonts w:ascii="Calibri" w:eastAsia="Calibri" w:hAnsi="Calibri" w:cs="Calibri"/>
          <w:kern w:val="0"/>
          <w:lang w:val="en"/>
          <w14:ligatures w14:val="none"/>
        </w:rPr>
        <w:t>Oluo</w:t>
      </w:r>
      <w:proofErr w:type="spellEnd"/>
    </w:p>
    <w:p w14:paraId="7BA2A68F" w14:textId="77777777" w:rsidR="005850E5" w:rsidRPr="005D04F6" w:rsidRDefault="005850E5" w:rsidP="001531F2">
      <w:pPr>
        <w:rPr>
          <w:rFonts w:ascii="Calibri" w:eastAsia="Calibri" w:hAnsi="Calibri" w:cs="Calibri"/>
          <w:kern w:val="0"/>
          <w:sz w:val="10"/>
          <w:szCs w:val="10"/>
          <w:lang w:val="en"/>
          <w14:ligatures w14:val="none"/>
        </w:rPr>
      </w:pPr>
    </w:p>
    <w:p w14:paraId="46668E44" w14:textId="5911937A" w:rsidR="005850E5" w:rsidRPr="00E9432F" w:rsidRDefault="005850E5" w:rsidP="00E9432F">
      <w:pPr>
        <w:rPr>
          <w:rFonts w:ascii="Calibri" w:eastAsia="Calibri" w:hAnsi="Calibri" w:cs="Calibri"/>
          <w:kern w:val="0"/>
          <w:lang w:val="en"/>
          <w14:ligatures w14:val="none"/>
        </w:rPr>
      </w:pPr>
      <w:r w:rsidRPr="006F735D">
        <w:rPr>
          <w:rFonts w:ascii="Calibri" w:eastAsia="Calibri" w:hAnsi="Calibri" w:cs="Calibri"/>
          <w:kern w:val="0"/>
          <w:lang w:val="en"/>
          <w14:ligatures w14:val="none"/>
        </w:rPr>
        <w:t>If you are neutral in situations of injustice, you have chosen the side of the oppressor</w:t>
      </w:r>
      <w:r w:rsidR="00E9432F">
        <w:rPr>
          <w:rFonts w:ascii="Calibri" w:eastAsia="Calibri" w:hAnsi="Calibri" w:cs="Calibri"/>
          <w:kern w:val="0"/>
          <w:lang w:val="en"/>
          <w14:ligatures w14:val="none"/>
        </w:rPr>
        <w:t>.—</w:t>
      </w:r>
      <w:r w:rsidRPr="006F735D">
        <w:rPr>
          <w:rFonts w:ascii="Calibri" w:eastAsia="Calibri" w:hAnsi="Calibri" w:cs="Calibri"/>
          <w:i/>
          <w:kern w:val="0"/>
          <w:lang w:val="en"/>
          <w14:ligatures w14:val="none"/>
        </w:rPr>
        <w:t>Desmond Tutu</w:t>
      </w:r>
    </w:p>
    <w:p w14:paraId="676C94DA" w14:textId="77777777" w:rsidR="005850E5" w:rsidRPr="00E85C6B" w:rsidRDefault="005850E5" w:rsidP="001531F2">
      <w:pPr>
        <w:rPr>
          <w:rFonts w:ascii="Calibri" w:eastAsia="Calibri" w:hAnsi="Calibri" w:cs="Calibri"/>
          <w:kern w:val="0"/>
          <w:sz w:val="10"/>
          <w:szCs w:val="10"/>
          <w:lang w:val="en"/>
          <w14:ligatures w14:val="none"/>
        </w:rPr>
      </w:pPr>
    </w:p>
    <w:p w14:paraId="49532C42" w14:textId="108B3C8B" w:rsidR="00A927A5" w:rsidRPr="00A927A5" w:rsidRDefault="005850E5" w:rsidP="00D6413D">
      <w:pPr>
        <w:rPr>
          <w:rFonts w:ascii="Calibri" w:eastAsia="Calibri" w:hAnsi="Calibri" w:cs="Calibri"/>
          <w:kern w:val="0"/>
          <w:lang w:val="en"/>
          <w14:ligatures w14:val="none"/>
        </w:rPr>
      </w:pPr>
      <w:r w:rsidRPr="006F735D">
        <w:rPr>
          <w:rFonts w:ascii="Calibri" w:eastAsia="Calibri" w:hAnsi="Calibri" w:cs="Calibri"/>
          <w:kern w:val="0"/>
          <w:lang w:val="en"/>
          <w14:ligatures w14:val="none"/>
        </w:rPr>
        <w:t>I learned that racism, like most systems of oppression, isn’t about bad people doing terrible things to people who are different from them but instead is a way of maintaining power for certain groups at the expense of others.</w:t>
      </w:r>
      <w:r w:rsidR="00A261A8">
        <w:rPr>
          <w:rFonts w:ascii="Calibri" w:eastAsia="Calibri" w:hAnsi="Calibri" w:cs="Calibri"/>
          <w:kern w:val="0"/>
          <w:lang w:val="en"/>
          <w14:ligatures w14:val="none"/>
        </w:rPr>
        <w:t xml:space="preserve"> —Alicia Garza</w:t>
      </w:r>
    </w:p>
    <w:p w14:paraId="0BA6D8D8" w14:textId="77777777" w:rsidR="005850E5" w:rsidRPr="00E85C6B" w:rsidRDefault="005850E5" w:rsidP="001531F2">
      <w:pPr>
        <w:rPr>
          <w:rFonts w:ascii="Calibri" w:eastAsia="Calibri" w:hAnsi="Calibri" w:cs="Calibri"/>
          <w:kern w:val="0"/>
          <w:sz w:val="10"/>
          <w:szCs w:val="10"/>
          <w:lang w:val="en"/>
          <w14:ligatures w14:val="none"/>
        </w:rPr>
      </w:pPr>
    </w:p>
    <w:p w14:paraId="32C2333F" w14:textId="77777777" w:rsidR="005850E5" w:rsidRPr="00CB4861" w:rsidRDefault="005850E5" w:rsidP="001531F2">
      <w:pPr>
        <w:rPr>
          <w:rFonts w:ascii="Calibri" w:eastAsia="Calibri" w:hAnsi="Calibri" w:cs="Calibri"/>
          <w:kern w:val="0"/>
          <w:sz w:val="2"/>
          <w:szCs w:val="2"/>
          <w:lang w:val="en"/>
          <w14:ligatures w14:val="none"/>
        </w:rPr>
      </w:pPr>
    </w:p>
    <w:p w14:paraId="5F34BD58" w14:textId="01BADEC4" w:rsidR="005850E5" w:rsidRPr="006F735D" w:rsidRDefault="005850E5" w:rsidP="001531F2">
      <w:pPr>
        <w:rPr>
          <w:rFonts w:ascii="Calibri" w:eastAsia="Calibri" w:hAnsi="Calibri" w:cs="Calibri"/>
          <w:color w:val="333333"/>
          <w:kern w:val="0"/>
          <w:highlight w:val="white"/>
          <w:lang w:val="en"/>
          <w14:ligatures w14:val="none"/>
        </w:rPr>
      </w:pPr>
      <w:r w:rsidRPr="006F735D">
        <w:rPr>
          <w:rFonts w:ascii="Calibri" w:eastAsia="Calibri" w:hAnsi="Calibri" w:cs="Calibri"/>
          <w:color w:val="333333"/>
          <w:kern w:val="0"/>
          <w:highlight w:val="white"/>
          <w:lang w:val="en"/>
          <w14:ligatures w14:val="none"/>
        </w:rPr>
        <w:t>It is certain, in any case, that ignorance, allied with power, is the most ferocious enemy justice can have</w:t>
      </w:r>
      <w:r w:rsidR="00F40141">
        <w:rPr>
          <w:rFonts w:ascii="Calibri" w:eastAsia="Calibri" w:hAnsi="Calibri" w:cs="Calibri"/>
          <w:color w:val="333333"/>
          <w:kern w:val="0"/>
          <w:highlight w:val="white"/>
          <w:lang w:val="en"/>
          <w14:ligatures w14:val="none"/>
        </w:rPr>
        <w:t>.—James Baldwin</w:t>
      </w:r>
    </w:p>
    <w:p w14:paraId="0550C16C" w14:textId="3F9D51F1" w:rsidR="005850E5" w:rsidRPr="00BA0A64" w:rsidRDefault="005850E5" w:rsidP="001531F2">
      <w:pPr>
        <w:keepNext/>
        <w:keepLines/>
        <w:rPr>
          <w:rFonts w:ascii="Calibri" w:eastAsia="Calibri" w:hAnsi="Calibri" w:cs="Calibri"/>
          <w:i/>
          <w:color w:val="333333"/>
          <w:kern w:val="0"/>
          <w:sz w:val="10"/>
          <w:szCs w:val="10"/>
          <w:highlight w:val="white"/>
          <w:lang w:val="en"/>
          <w14:ligatures w14:val="none"/>
        </w:rPr>
      </w:pPr>
    </w:p>
    <w:p w14:paraId="54E8CCA7" w14:textId="0DE97CD7" w:rsidR="006F735D" w:rsidRPr="008E29AA" w:rsidRDefault="00F24B43" w:rsidP="00AE195A">
      <w:pPr>
        <w:ind w:right="540"/>
        <w:jc w:val="both"/>
        <w:rPr>
          <w:rFonts w:ascii="Calibri" w:eastAsia="Calibri" w:hAnsi="Calibri" w:cs="Calibri"/>
          <w:i/>
          <w:kern w:val="0"/>
          <w:lang w:val="en"/>
          <w14:ligatures w14:val="none"/>
        </w:rPr>
      </w:pPr>
      <w:r w:rsidRPr="008E29AA">
        <w:rPr>
          <w:rFonts w:ascii="Calibri" w:eastAsia="Calibri" w:hAnsi="Calibri" w:cs="Calibri"/>
          <w:b/>
          <w:i/>
          <w:kern w:val="0"/>
          <w:lang w:val="en"/>
          <w14:ligatures w14:val="none"/>
        </w:rPr>
        <w:t>Questions for reflection</w:t>
      </w:r>
    </w:p>
    <w:p w14:paraId="57979597" w14:textId="77777777" w:rsidR="006F735D" w:rsidRPr="006F735D" w:rsidRDefault="006F735D" w:rsidP="006F735D">
      <w:pPr>
        <w:rPr>
          <w:rFonts w:ascii="Calibri" w:eastAsia="Calibri" w:hAnsi="Calibri" w:cs="Calibri"/>
          <w:kern w:val="0"/>
          <w:sz w:val="10"/>
          <w:szCs w:val="10"/>
          <w:lang w:val="en"/>
          <w14:ligatures w14:val="none"/>
        </w:rPr>
      </w:pPr>
      <w:r w:rsidRPr="006F735D">
        <w:rPr>
          <w:rFonts w:ascii="Calibri" w:eastAsia="Calibri" w:hAnsi="Calibri" w:cs="Calibri"/>
          <w:kern w:val="0"/>
          <w:sz w:val="10"/>
          <w:szCs w:val="10"/>
          <w:lang w:val="en"/>
          <w14:ligatures w14:val="none"/>
        </w:rPr>
        <w:tab/>
      </w:r>
      <w:r w:rsidRPr="006F735D">
        <w:rPr>
          <w:rFonts w:ascii="Calibri" w:eastAsia="Calibri" w:hAnsi="Calibri" w:cs="Calibri"/>
          <w:kern w:val="0"/>
          <w:sz w:val="10"/>
          <w:szCs w:val="10"/>
          <w:lang w:val="en"/>
          <w14:ligatures w14:val="none"/>
        </w:rPr>
        <w:tab/>
      </w:r>
      <w:r w:rsidRPr="006F735D">
        <w:rPr>
          <w:rFonts w:ascii="Calibri" w:eastAsia="Calibri" w:hAnsi="Calibri" w:cs="Calibri"/>
          <w:kern w:val="0"/>
          <w:sz w:val="10"/>
          <w:szCs w:val="10"/>
          <w:lang w:val="en"/>
          <w14:ligatures w14:val="none"/>
        </w:rPr>
        <w:tab/>
      </w:r>
    </w:p>
    <w:p w14:paraId="45E5992A" w14:textId="7C0B195B" w:rsidR="0094042C" w:rsidRDefault="0084115D" w:rsidP="006F735D">
      <w:pPr>
        <w:numPr>
          <w:ilvl w:val="0"/>
          <w:numId w:val="2"/>
        </w:numPr>
        <w:spacing w:after="140"/>
        <w:rPr>
          <w:rFonts w:ascii="Calibri" w:eastAsia="Calibri" w:hAnsi="Calibri" w:cs="Calibri"/>
          <w:kern w:val="0"/>
          <w:sz w:val="24"/>
          <w:szCs w:val="24"/>
          <w:lang w:val="en"/>
          <w14:ligatures w14:val="none"/>
        </w:rPr>
      </w:pPr>
      <w:r w:rsidRPr="006F735D">
        <w:rPr>
          <w:rFonts w:ascii="Calibri" w:eastAsia="Calibri" w:hAnsi="Calibri" w:cs="Calibri"/>
          <w:kern w:val="0"/>
          <w:sz w:val="24"/>
          <w:szCs w:val="24"/>
          <w:lang w:val="en"/>
          <w14:ligatures w14:val="none"/>
        </w:rPr>
        <w:t xml:space="preserve">What personal or societal injustice has </w:t>
      </w:r>
      <w:r w:rsidR="00E11B9E">
        <w:rPr>
          <w:rFonts w:ascii="Calibri" w:eastAsia="Calibri" w:hAnsi="Calibri" w:cs="Calibri"/>
          <w:kern w:val="0"/>
          <w:sz w:val="24"/>
          <w:szCs w:val="24"/>
          <w:lang w:val="en"/>
          <w14:ligatures w14:val="none"/>
        </w:rPr>
        <w:t>impacted</w:t>
      </w:r>
      <w:r>
        <w:rPr>
          <w:rFonts w:ascii="Calibri" w:eastAsia="Calibri" w:hAnsi="Calibri" w:cs="Calibri"/>
          <w:kern w:val="0"/>
          <w:sz w:val="24"/>
          <w:szCs w:val="24"/>
          <w:lang w:val="en"/>
          <w14:ligatures w14:val="none"/>
        </w:rPr>
        <w:t xml:space="preserve"> you </w:t>
      </w:r>
      <w:r w:rsidR="00814BC5">
        <w:rPr>
          <w:rFonts w:ascii="Calibri" w:eastAsia="Calibri" w:hAnsi="Calibri" w:cs="Calibri"/>
          <w:kern w:val="0"/>
          <w:sz w:val="24"/>
          <w:szCs w:val="24"/>
          <w:lang w:val="en"/>
          <w14:ligatures w14:val="none"/>
        </w:rPr>
        <w:t xml:space="preserve">directly </w:t>
      </w:r>
      <w:r>
        <w:rPr>
          <w:rFonts w:ascii="Calibri" w:eastAsia="Calibri" w:hAnsi="Calibri" w:cs="Calibri"/>
          <w:kern w:val="0"/>
          <w:sz w:val="24"/>
          <w:szCs w:val="24"/>
          <w:lang w:val="en"/>
          <w14:ligatures w14:val="none"/>
        </w:rPr>
        <w:t xml:space="preserve">and </w:t>
      </w:r>
      <w:r w:rsidR="0094042C">
        <w:rPr>
          <w:rFonts w:ascii="Calibri" w:eastAsia="Calibri" w:hAnsi="Calibri" w:cs="Calibri"/>
          <w:kern w:val="0"/>
          <w:sz w:val="24"/>
          <w:szCs w:val="24"/>
          <w:lang w:val="en"/>
          <w14:ligatures w14:val="none"/>
        </w:rPr>
        <w:t>in what way</w:t>
      </w:r>
      <w:r>
        <w:rPr>
          <w:rFonts w:ascii="Calibri" w:eastAsia="Calibri" w:hAnsi="Calibri" w:cs="Calibri"/>
          <w:kern w:val="0"/>
          <w:sz w:val="24"/>
          <w:szCs w:val="24"/>
          <w:lang w:val="en"/>
          <w14:ligatures w14:val="none"/>
        </w:rPr>
        <w:t xml:space="preserve"> has it influenced</w:t>
      </w:r>
      <w:r w:rsidRPr="006F735D">
        <w:rPr>
          <w:rFonts w:ascii="Calibri" w:eastAsia="Calibri" w:hAnsi="Calibri" w:cs="Calibri"/>
          <w:kern w:val="0"/>
          <w:sz w:val="24"/>
          <w:szCs w:val="24"/>
          <w:lang w:val="en"/>
          <w14:ligatures w14:val="none"/>
        </w:rPr>
        <w:t xml:space="preserve"> your life?</w:t>
      </w:r>
      <w:r w:rsidR="00605C34">
        <w:rPr>
          <w:rFonts w:ascii="Calibri" w:eastAsia="Calibri" w:hAnsi="Calibri" w:cs="Calibri"/>
          <w:kern w:val="0"/>
          <w:sz w:val="24"/>
          <w:szCs w:val="24"/>
          <w:lang w:val="en"/>
          <w14:ligatures w14:val="none"/>
        </w:rPr>
        <w:t xml:space="preserve"> What has most helped you heal</w:t>
      </w:r>
      <w:r w:rsidR="000C1B8C">
        <w:rPr>
          <w:rFonts w:ascii="Calibri" w:eastAsia="Calibri" w:hAnsi="Calibri" w:cs="Calibri"/>
          <w:kern w:val="0"/>
          <w:sz w:val="24"/>
          <w:szCs w:val="24"/>
          <w:lang w:val="en"/>
          <w14:ligatures w14:val="none"/>
        </w:rPr>
        <w:t>?</w:t>
      </w:r>
      <w:r w:rsidR="00605C34">
        <w:rPr>
          <w:rFonts w:ascii="Calibri" w:eastAsia="Calibri" w:hAnsi="Calibri" w:cs="Calibri"/>
          <w:kern w:val="0"/>
          <w:sz w:val="24"/>
          <w:szCs w:val="24"/>
          <w:lang w:val="en"/>
          <w14:ligatures w14:val="none"/>
        </w:rPr>
        <w:t xml:space="preserve"> </w:t>
      </w:r>
    </w:p>
    <w:p w14:paraId="6D52B518" w14:textId="3D26A7C2" w:rsidR="006F735D" w:rsidRPr="006E5EDB" w:rsidRDefault="006F735D" w:rsidP="006E5EDB">
      <w:pPr>
        <w:numPr>
          <w:ilvl w:val="0"/>
          <w:numId w:val="2"/>
        </w:numPr>
        <w:spacing w:after="140"/>
        <w:rPr>
          <w:rFonts w:ascii="Calibri" w:eastAsia="Calibri" w:hAnsi="Calibri" w:cs="Calibri"/>
          <w:kern w:val="0"/>
          <w:sz w:val="24"/>
          <w:szCs w:val="24"/>
          <w:lang w:val="en"/>
          <w14:ligatures w14:val="none"/>
        </w:rPr>
      </w:pPr>
      <w:r w:rsidRPr="006F735D">
        <w:rPr>
          <w:rFonts w:ascii="Calibri" w:eastAsia="Calibri" w:hAnsi="Calibri" w:cs="Calibri"/>
          <w:kern w:val="0"/>
          <w:sz w:val="24"/>
          <w:szCs w:val="24"/>
          <w:lang w:val="en"/>
          <w14:ligatures w14:val="none"/>
        </w:rPr>
        <w:t>What was your first moment of fighting injustice?</w:t>
      </w:r>
      <w:r w:rsidR="00A35920">
        <w:rPr>
          <w:rFonts w:ascii="Calibri" w:eastAsia="Calibri" w:hAnsi="Calibri" w:cs="Calibri"/>
          <w:kern w:val="0"/>
          <w:sz w:val="24"/>
          <w:szCs w:val="24"/>
          <w:lang w:val="en"/>
          <w14:ligatures w14:val="none"/>
        </w:rPr>
        <w:t xml:space="preserve"> </w:t>
      </w:r>
      <w:r w:rsidR="00BB0B73">
        <w:rPr>
          <w:rFonts w:ascii="Calibri" w:eastAsia="Calibri" w:hAnsi="Calibri" w:cs="Calibri"/>
          <w:kern w:val="0"/>
          <w:sz w:val="24"/>
          <w:szCs w:val="24"/>
          <w:lang w:val="en"/>
          <w14:ligatures w14:val="none"/>
        </w:rPr>
        <w:t xml:space="preserve">What </w:t>
      </w:r>
      <w:r w:rsidR="000D3658">
        <w:rPr>
          <w:rFonts w:ascii="Calibri" w:eastAsia="Calibri" w:hAnsi="Calibri" w:cs="Calibri"/>
          <w:kern w:val="0"/>
          <w:sz w:val="24"/>
          <w:szCs w:val="24"/>
          <w:lang w:val="en"/>
          <w14:ligatures w14:val="none"/>
        </w:rPr>
        <w:t xml:space="preserve">motivated you to act? </w:t>
      </w:r>
    </w:p>
    <w:p w14:paraId="2D3B6B2B" w14:textId="10B43A13" w:rsidR="00CB12C5" w:rsidRPr="00BF3181" w:rsidRDefault="006F735D" w:rsidP="00BF3181">
      <w:pPr>
        <w:numPr>
          <w:ilvl w:val="0"/>
          <w:numId w:val="2"/>
        </w:numPr>
        <w:spacing w:after="140"/>
        <w:rPr>
          <w:rFonts w:ascii="Calibri" w:eastAsia="Calibri" w:hAnsi="Calibri" w:cs="Calibri"/>
          <w:kern w:val="0"/>
          <w:sz w:val="24"/>
          <w:szCs w:val="24"/>
          <w:lang w:val="en"/>
          <w14:ligatures w14:val="none"/>
        </w:rPr>
      </w:pPr>
      <w:r w:rsidRPr="006F735D">
        <w:rPr>
          <w:rFonts w:ascii="Calibri" w:eastAsia="Calibri" w:hAnsi="Calibri" w:cs="Calibri"/>
          <w:kern w:val="0"/>
          <w:sz w:val="24"/>
          <w:szCs w:val="24"/>
          <w:lang w:val="en"/>
          <w14:ligatures w14:val="none"/>
        </w:rPr>
        <w:t xml:space="preserve">What was your family of origin’s relationship to “justice work”? How does that shape you today? </w:t>
      </w:r>
    </w:p>
    <w:p w14:paraId="6F81CF80" w14:textId="64D78D22" w:rsidR="006A61B7" w:rsidRPr="00CB12C5" w:rsidRDefault="008D30EE" w:rsidP="00CB12C5">
      <w:pPr>
        <w:numPr>
          <w:ilvl w:val="0"/>
          <w:numId w:val="2"/>
        </w:numPr>
        <w:spacing w:after="60"/>
        <w:rPr>
          <w:rFonts w:ascii="Calibri" w:eastAsia="Calibri" w:hAnsi="Calibri" w:cs="Calibri"/>
          <w:kern w:val="0"/>
          <w:sz w:val="24"/>
          <w:szCs w:val="24"/>
          <w:lang w:val="en"/>
          <w14:ligatures w14:val="none"/>
        </w:rPr>
      </w:pPr>
      <w:r>
        <w:rPr>
          <w:rFonts w:ascii="Calibri" w:eastAsia="Calibri" w:hAnsi="Calibri" w:cs="Calibri"/>
          <w:kern w:val="0"/>
          <w:sz w:val="24"/>
          <w:szCs w:val="24"/>
          <w:lang w:val="en"/>
          <w14:ligatures w14:val="none"/>
        </w:rPr>
        <w:t>How has empathy played a role in your</w:t>
      </w:r>
      <w:r w:rsidR="00F90BA2">
        <w:rPr>
          <w:rFonts w:ascii="Calibri" w:eastAsia="Calibri" w:hAnsi="Calibri" w:cs="Calibri"/>
          <w:kern w:val="0"/>
          <w:sz w:val="24"/>
          <w:szCs w:val="24"/>
          <w:lang w:val="en"/>
          <w14:ligatures w14:val="none"/>
        </w:rPr>
        <w:t xml:space="preserve"> connection to </w:t>
      </w:r>
      <w:r w:rsidR="006C121C">
        <w:rPr>
          <w:rFonts w:ascii="Calibri" w:eastAsia="Calibri" w:hAnsi="Calibri" w:cs="Calibri"/>
          <w:kern w:val="0"/>
          <w:sz w:val="24"/>
          <w:szCs w:val="24"/>
          <w:lang w:val="en"/>
          <w14:ligatures w14:val="none"/>
        </w:rPr>
        <w:t>justice and equity?</w:t>
      </w:r>
    </w:p>
    <w:p w14:paraId="3A06A82D" w14:textId="034CA02F" w:rsidR="006F735D" w:rsidRPr="000C1B8C" w:rsidRDefault="00A622D2" w:rsidP="000C1B8C">
      <w:pPr>
        <w:numPr>
          <w:ilvl w:val="0"/>
          <w:numId w:val="2"/>
        </w:numPr>
        <w:spacing w:after="140"/>
        <w:rPr>
          <w:rFonts w:ascii="Calibri" w:eastAsia="Calibri" w:hAnsi="Calibri" w:cs="Calibri"/>
          <w:kern w:val="0"/>
          <w:sz w:val="24"/>
          <w:szCs w:val="24"/>
          <w:lang w:val="en"/>
          <w14:ligatures w14:val="none"/>
        </w:rPr>
      </w:pPr>
      <w:r w:rsidRPr="00EA4483">
        <w:rPr>
          <w:rFonts w:ascii="Calibri" w:eastAsia="Calibri" w:hAnsi="Calibri" w:cs="Calibri"/>
          <w:kern w:val="0"/>
          <w:sz w:val="24"/>
          <w:szCs w:val="24"/>
          <w:lang w:val="en"/>
          <w14:ligatures w14:val="none"/>
        </w:rPr>
        <w:t>As you think about</w:t>
      </w:r>
      <w:r w:rsidR="00D01C94" w:rsidRPr="00EA4483">
        <w:rPr>
          <w:rFonts w:ascii="Calibri" w:eastAsia="Calibri" w:hAnsi="Calibri" w:cs="Calibri"/>
          <w:kern w:val="0"/>
          <w:sz w:val="24"/>
          <w:szCs w:val="24"/>
          <w:lang w:val="en"/>
          <w14:ligatures w14:val="none"/>
        </w:rPr>
        <w:t xml:space="preserve"> your own actions</w:t>
      </w:r>
      <w:r w:rsidR="00581B56" w:rsidRPr="00EA4483">
        <w:rPr>
          <w:rFonts w:ascii="Calibri" w:eastAsia="Calibri" w:hAnsi="Calibri" w:cs="Calibri"/>
          <w:kern w:val="0"/>
          <w:sz w:val="24"/>
          <w:szCs w:val="24"/>
          <w:lang w:val="en"/>
          <w14:ligatures w14:val="none"/>
        </w:rPr>
        <w:t xml:space="preserve"> </w:t>
      </w:r>
      <w:r w:rsidR="00561500">
        <w:rPr>
          <w:rFonts w:ascii="Calibri" w:eastAsia="Calibri" w:hAnsi="Calibri" w:cs="Calibri"/>
          <w:kern w:val="0"/>
          <w:sz w:val="24"/>
          <w:szCs w:val="24"/>
          <w:lang w:val="en"/>
          <w14:ligatures w14:val="none"/>
        </w:rPr>
        <w:t>(</w:t>
      </w:r>
      <w:r w:rsidR="00581B56" w:rsidRPr="00EA4483">
        <w:rPr>
          <w:rFonts w:ascii="Calibri" w:eastAsia="Calibri" w:hAnsi="Calibri" w:cs="Calibri"/>
          <w:kern w:val="0"/>
          <w:sz w:val="24"/>
          <w:szCs w:val="24"/>
          <w:lang w:val="en"/>
          <w14:ligatures w14:val="none"/>
        </w:rPr>
        <w:t>and potential future actions</w:t>
      </w:r>
      <w:r w:rsidR="00561500">
        <w:rPr>
          <w:rFonts w:ascii="Calibri" w:eastAsia="Calibri" w:hAnsi="Calibri" w:cs="Calibri"/>
          <w:kern w:val="0"/>
          <w:sz w:val="24"/>
          <w:szCs w:val="24"/>
          <w:lang w:val="en"/>
          <w14:ligatures w14:val="none"/>
        </w:rPr>
        <w:t>)</w:t>
      </w:r>
      <w:r w:rsidR="00D01C94" w:rsidRPr="00EA4483">
        <w:rPr>
          <w:rFonts w:ascii="Calibri" w:eastAsia="Calibri" w:hAnsi="Calibri" w:cs="Calibri"/>
          <w:kern w:val="0"/>
          <w:sz w:val="24"/>
          <w:szCs w:val="24"/>
          <w:lang w:val="en"/>
          <w14:ligatures w14:val="none"/>
        </w:rPr>
        <w:t xml:space="preserve"> related to</w:t>
      </w:r>
      <w:r w:rsidRPr="00EA4483">
        <w:rPr>
          <w:rFonts w:ascii="Calibri" w:eastAsia="Calibri" w:hAnsi="Calibri" w:cs="Calibri"/>
          <w:kern w:val="0"/>
          <w:sz w:val="24"/>
          <w:szCs w:val="24"/>
          <w:lang w:val="en"/>
          <w14:ligatures w14:val="none"/>
        </w:rPr>
        <w:t xml:space="preserve"> justic</w:t>
      </w:r>
      <w:r w:rsidR="00D01C94" w:rsidRPr="00EA4483">
        <w:rPr>
          <w:rFonts w:ascii="Calibri" w:eastAsia="Calibri" w:hAnsi="Calibri" w:cs="Calibri"/>
          <w:kern w:val="0"/>
          <w:sz w:val="24"/>
          <w:szCs w:val="24"/>
          <w:lang w:val="en"/>
          <w14:ligatures w14:val="none"/>
        </w:rPr>
        <w:t>e and equity</w:t>
      </w:r>
      <w:r w:rsidR="0088616C" w:rsidRPr="00EA4483">
        <w:rPr>
          <w:rFonts w:ascii="Calibri" w:eastAsia="Calibri" w:hAnsi="Calibri" w:cs="Calibri"/>
          <w:kern w:val="0"/>
          <w:sz w:val="24"/>
          <w:szCs w:val="24"/>
          <w:lang w:val="en"/>
          <w14:ligatures w14:val="none"/>
        </w:rPr>
        <w:t xml:space="preserve">, what barriers </w:t>
      </w:r>
      <w:r w:rsidR="00DE13F0" w:rsidRPr="00EA4483">
        <w:rPr>
          <w:rFonts w:ascii="Calibri" w:eastAsia="Calibri" w:hAnsi="Calibri" w:cs="Calibri"/>
          <w:kern w:val="0"/>
          <w:sz w:val="24"/>
          <w:szCs w:val="24"/>
          <w:lang w:val="en"/>
          <w14:ligatures w14:val="none"/>
        </w:rPr>
        <w:t xml:space="preserve">have you encountered?  What inspirations have motivated </w:t>
      </w:r>
      <w:r w:rsidR="00AE727C">
        <w:rPr>
          <w:rFonts w:ascii="Calibri" w:eastAsia="Calibri" w:hAnsi="Calibri" w:cs="Calibri"/>
          <w:kern w:val="0"/>
          <w:sz w:val="24"/>
          <w:szCs w:val="24"/>
          <w:lang w:val="en"/>
          <w14:ligatures w14:val="none"/>
        </w:rPr>
        <w:t>you?</w:t>
      </w:r>
    </w:p>
    <w:p w14:paraId="76685602" w14:textId="47296864" w:rsidR="006F735D" w:rsidRPr="00AE727C" w:rsidRDefault="006F735D" w:rsidP="00AE727C">
      <w:pPr>
        <w:numPr>
          <w:ilvl w:val="0"/>
          <w:numId w:val="2"/>
        </w:numPr>
        <w:spacing w:after="140"/>
        <w:rPr>
          <w:rFonts w:ascii="Calibri" w:eastAsia="Calibri" w:hAnsi="Calibri" w:cs="Calibri"/>
          <w:kern w:val="0"/>
          <w:sz w:val="24"/>
          <w:szCs w:val="24"/>
          <w:lang w:val="en"/>
          <w14:ligatures w14:val="none"/>
        </w:rPr>
      </w:pPr>
      <w:r w:rsidRPr="006F735D">
        <w:rPr>
          <w:rFonts w:ascii="Calibri" w:eastAsia="Calibri" w:hAnsi="Calibri" w:cs="Calibri"/>
          <w:kern w:val="0"/>
          <w:sz w:val="24"/>
          <w:szCs w:val="24"/>
          <w:lang w:val="en"/>
          <w14:ligatures w14:val="none"/>
        </w:rPr>
        <w:t>When the enormity of injustice looms, what enables you to hold onto hope?</w:t>
      </w:r>
    </w:p>
    <w:p w14:paraId="22542090" w14:textId="77777777" w:rsidR="00E03225" w:rsidRDefault="006F735D" w:rsidP="00007060">
      <w:pPr>
        <w:numPr>
          <w:ilvl w:val="0"/>
          <w:numId w:val="2"/>
        </w:numPr>
        <w:spacing w:after="140"/>
        <w:rPr>
          <w:rFonts w:ascii="Calibri" w:eastAsia="Calibri" w:hAnsi="Calibri" w:cs="Calibri"/>
          <w:kern w:val="0"/>
          <w:sz w:val="24"/>
          <w:szCs w:val="24"/>
          <w:lang w:val="en"/>
          <w14:ligatures w14:val="none"/>
        </w:rPr>
      </w:pPr>
      <w:r w:rsidRPr="006F735D">
        <w:rPr>
          <w:rFonts w:ascii="Calibri" w:eastAsia="Calibri" w:hAnsi="Calibri" w:cs="Calibri"/>
          <w:kern w:val="0"/>
          <w:sz w:val="24"/>
          <w:szCs w:val="24"/>
          <w:lang w:val="en"/>
          <w14:ligatures w14:val="none"/>
        </w:rPr>
        <w:t xml:space="preserve">How has </w:t>
      </w:r>
      <w:r w:rsidR="00007060">
        <w:rPr>
          <w:rFonts w:ascii="Calibri" w:eastAsia="Calibri" w:hAnsi="Calibri" w:cs="Calibri"/>
          <w:kern w:val="0"/>
          <w:sz w:val="24"/>
          <w:szCs w:val="24"/>
          <w:lang w:val="en"/>
          <w14:ligatures w14:val="none"/>
        </w:rPr>
        <w:t>ERUUF</w:t>
      </w:r>
      <w:r w:rsidRPr="006F735D">
        <w:rPr>
          <w:rFonts w:ascii="Calibri" w:eastAsia="Calibri" w:hAnsi="Calibri" w:cs="Calibri"/>
          <w:kern w:val="0"/>
          <w:sz w:val="24"/>
          <w:szCs w:val="24"/>
          <w:lang w:val="en"/>
          <w14:ligatures w14:val="none"/>
        </w:rPr>
        <w:t xml:space="preserve"> changed the way you think </w:t>
      </w:r>
      <w:r w:rsidR="00A16B2D">
        <w:rPr>
          <w:rFonts w:ascii="Calibri" w:eastAsia="Calibri" w:hAnsi="Calibri" w:cs="Calibri"/>
          <w:kern w:val="0"/>
          <w:sz w:val="24"/>
          <w:szCs w:val="24"/>
          <w:lang w:val="en"/>
          <w14:ligatures w14:val="none"/>
        </w:rPr>
        <w:t xml:space="preserve">and act </w:t>
      </w:r>
      <w:r w:rsidRPr="006F735D">
        <w:rPr>
          <w:rFonts w:ascii="Calibri" w:eastAsia="Calibri" w:hAnsi="Calibri" w:cs="Calibri"/>
          <w:kern w:val="0"/>
          <w:sz w:val="24"/>
          <w:szCs w:val="24"/>
          <w:lang w:val="en"/>
          <w14:ligatures w14:val="none"/>
        </w:rPr>
        <w:t>about injustice and inequity?</w:t>
      </w:r>
    </w:p>
    <w:p w14:paraId="2DC77280" w14:textId="34A1F02D" w:rsidR="00D424DB" w:rsidRPr="00655C05" w:rsidRDefault="00F8614A" w:rsidP="00D424DB">
      <w:pPr>
        <w:spacing w:after="140"/>
        <w:rPr>
          <w:rFonts w:ascii="Calibri" w:eastAsia="Calibri" w:hAnsi="Calibri" w:cs="Calibri"/>
          <w:kern w:val="0"/>
          <w:lang w:val="en"/>
          <w14:ligatures w14:val="none"/>
        </w:rPr>
      </w:pPr>
      <w:r w:rsidRPr="00655C05">
        <w:rPr>
          <w:rFonts w:ascii="Calibri" w:eastAsia="Calibri" w:hAnsi="Calibri" w:cs="Calibri"/>
          <w:b/>
          <w:i/>
          <w:kern w:val="0"/>
          <w:lang w:val="en"/>
          <w14:ligatures w14:val="none"/>
        </w:rPr>
        <w:t>Responses</w:t>
      </w:r>
      <w:r w:rsidR="00EE05CB" w:rsidRPr="00655C05">
        <w:rPr>
          <w:rFonts w:ascii="Calibri" w:eastAsia="Calibri" w:hAnsi="Calibri" w:cs="Calibri"/>
          <w:b/>
          <w:i/>
          <w:kern w:val="0"/>
          <w:lang w:val="en"/>
          <w14:ligatures w14:val="none"/>
        </w:rPr>
        <w:t>/Discussion</w:t>
      </w:r>
    </w:p>
    <w:p w14:paraId="52EA5AE6" w14:textId="77777777" w:rsidR="00150901" w:rsidRDefault="00A97324" w:rsidP="00D424DB">
      <w:pPr>
        <w:spacing w:after="140"/>
        <w:rPr>
          <w:rFonts w:ascii="Calibri" w:eastAsia="Calibri" w:hAnsi="Calibri" w:cs="Calibri"/>
          <w:b/>
          <w:i/>
          <w:kern w:val="0"/>
          <w:lang w:val="en"/>
          <w14:ligatures w14:val="none"/>
        </w:rPr>
      </w:pPr>
      <w:r w:rsidRPr="00655C05">
        <w:rPr>
          <w:rFonts w:ascii="Calibri" w:eastAsia="Calibri" w:hAnsi="Calibri" w:cs="Calibri"/>
          <w:b/>
          <w:i/>
          <w:kern w:val="0"/>
          <w:lang w:val="en"/>
          <w14:ligatures w14:val="none"/>
        </w:rPr>
        <w:t xml:space="preserve">Likes and Wishes </w:t>
      </w:r>
    </w:p>
    <w:p w14:paraId="1223E4AF" w14:textId="25FECE55" w:rsidR="006F735D" w:rsidRPr="008E29AA" w:rsidRDefault="008C5926" w:rsidP="00D424DB">
      <w:pPr>
        <w:spacing w:after="140"/>
        <w:rPr>
          <w:rFonts w:ascii="Calibri" w:eastAsia="Calibri" w:hAnsi="Calibri" w:cs="Calibri"/>
          <w:b/>
          <w:i/>
          <w:kern w:val="0"/>
          <w:sz w:val="24"/>
          <w:szCs w:val="24"/>
          <w:lang w:val="en"/>
          <w14:ligatures w14:val="none"/>
        </w:rPr>
      </w:pPr>
      <w:r w:rsidRPr="00655C05">
        <w:rPr>
          <w:rFonts w:ascii="Calibri" w:eastAsia="Calibri" w:hAnsi="Calibri" w:cs="Calibri"/>
          <w:b/>
          <w:i/>
          <w:kern w:val="0"/>
          <w:lang w:val="en"/>
          <w14:ligatures w14:val="none"/>
        </w:rPr>
        <w:t>Closing Words and Extinguish Chalice</w:t>
      </w:r>
      <w:r w:rsidR="00FF2C0C">
        <w:rPr>
          <w:rFonts w:ascii="Calibri" w:eastAsia="Calibri" w:hAnsi="Calibri" w:cs="Calibri"/>
          <w:kern w:val="0"/>
          <w:lang w:val="en"/>
          <w14:ligatures w14:val="none"/>
        </w:rPr>
        <w:t>:</w:t>
      </w:r>
      <w:r w:rsidR="000F1C39">
        <w:rPr>
          <w:rFonts w:ascii="Calibri" w:eastAsia="Calibri" w:hAnsi="Calibri" w:cs="Calibri"/>
          <w:kern w:val="0"/>
          <w:lang w:val="en"/>
          <w14:ligatures w14:val="none"/>
        </w:rPr>
        <w:t xml:space="preserve"> </w:t>
      </w:r>
      <w:r w:rsidR="00CD6CAB" w:rsidRPr="000C5ED7">
        <w:rPr>
          <w:rStyle w:val="Strong"/>
          <w:rFonts w:eastAsia="Times New Roman"/>
          <w:b w:val="0"/>
          <w:bCs w:val="0"/>
          <w:color w:val="2F2A53"/>
        </w:rPr>
        <w:t>What I see everywhere in the world are ordinary people willing to confront despair, power, and incalculable odds in order to restore some semblance of grace, justice, and beauty to this world.</w:t>
      </w:r>
      <w:r w:rsidR="004708B0" w:rsidRPr="000C5ED7">
        <w:rPr>
          <w:rStyle w:val="Strong"/>
          <w:rFonts w:eastAsia="Times New Roman"/>
          <w:b w:val="0"/>
          <w:bCs w:val="0"/>
          <w:color w:val="2F2A53"/>
        </w:rPr>
        <w:t xml:space="preserve"> </w:t>
      </w:r>
      <w:r w:rsidR="000F1C39">
        <w:rPr>
          <w:rStyle w:val="Strong"/>
          <w:rFonts w:eastAsia="Times New Roman"/>
          <w:b w:val="0"/>
          <w:bCs w:val="0"/>
          <w:color w:val="2F2A53"/>
        </w:rPr>
        <w:t xml:space="preserve">     </w:t>
      </w:r>
      <w:r w:rsidR="004708B0" w:rsidRPr="000C5ED7">
        <w:rPr>
          <w:rStyle w:val="Strong"/>
          <w:rFonts w:eastAsia="Times New Roman"/>
          <w:b w:val="0"/>
          <w:bCs w:val="0"/>
          <w:color w:val="2F2A53"/>
        </w:rPr>
        <w:t xml:space="preserve">—Paul </w:t>
      </w:r>
      <w:proofErr w:type="spellStart"/>
      <w:r w:rsidR="004708B0" w:rsidRPr="000C5ED7">
        <w:rPr>
          <w:rStyle w:val="Strong"/>
          <w:rFonts w:eastAsia="Times New Roman"/>
          <w:b w:val="0"/>
          <w:bCs w:val="0"/>
          <w:color w:val="2F2A53"/>
        </w:rPr>
        <w:t>Hawken</w:t>
      </w:r>
      <w:proofErr w:type="spellEnd"/>
      <w:r w:rsidR="004708B0" w:rsidRPr="000C5ED7">
        <w:rPr>
          <w:rFonts w:eastAsia="Times New Roman"/>
          <w:b/>
          <w:bCs/>
          <w:color w:val="2F2A53"/>
        </w:rPr>
        <w:t xml:space="preserve"> </w:t>
      </w:r>
      <w:r w:rsidR="006F735D" w:rsidRPr="000C5ED7">
        <w:rPr>
          <w:rFonts w:eastAsia="Calibri" w:cs="Calibri"/>
          <w:b/>
          <w:bCs/>
          <w:kern w:val="0"/>
          <w:lang w:val="en"/>
          <w14:ligatures w14:val="none"/>
        </w:rPr>
        <w:br w:type="page"/>
      </w:r>
    </w:p>
    <w:p w14:paraId="0608DBCE" w14:textId="7EB66B42" w:rsidR="006F735D" w:rsidRPr="006F735D" w:rsidRDefault="006F735D" w:rsidP="006F735D">
      <w:pPr>
        <w:jc w:val="center"/>
        <w:outlineLvl w:val="0"/>
        <w:rPr>
          <w:rFonts w:ascii="Calibri" w:eastAsia="Calibri" w:hAnsi="Calibri" w:cs="Calibri"/>
          <w:b/>
          <w:i/>
          <w:kern w:val="0"/>
          <w:sz w:val="44"/>
          <w:szCs w:val="44"/>
          <w:lang w:val="en"/>
          <w14:ligatures w14:val="none"/>
        </w:rPr>
      </w:pPr>
      <w:bookmarkStart w:id="0" w:name="_f8vg5w53dnqp" w:colFirst="0" w:colLast="0"/>
      <w:bookmarkEnd w:id="0"/>
    </w:p>
    <w:p w14:paraId="1CE5133A" w14:textId="77777777" w:rsidR="006F735D" w:rsidRPr="006F735D" w:rsidRDefault="006F735D" w:rsidP="006F735D">
      <w:pPr>
        <w:jc w:val="center"/>
        <w:rPr>
          <w:rFonts w:ascii="Calibri" w:eastAsia="Calibri" w:hAnsi="Calibri" w:cs="Calibri"/>
          <w:b/>
          <w:i/>
          <w:kern w:val="0"/>
          <w:sz w:val="16"/>
          <w:szCs w:val="16"/>
          <w:lang w:val="en"/>
          <w14:ligatures w14:val="none"/>
        </w:rPr>
      </w:pPr>
      <w:r w:rsidRPr="006F735D">
        <w:rPr>
          <w:rFonts w:ascii="Calibri" w:eastAsia="Calibri" w:hAnsi="Calibri" w:cs="Calibri"/>
          <w:b/>
          <w:i/>
          <w:kern w:val="0"/>
          <w:sz w:val="16"/>
          <w:szCs w:val="16"/>
          <w:lang w:val="en"/>
          <w14:ligatures w14:val="none"/>
        </w:rPr>
        <w:t xml:space="preserve"> </w:t>
      </w:r>
    </w:p>
    <w:p w14:paraId="1B1F640D" w14:textId="574D7962" w:rsidR="006F735D" w:rsidRPr="006F735D" w:rsidRDefault="00B01200" w:rsidP="006F735D">
      <w:pPr>
        <w:jc w:val="center"/>
        <w:rPr>
          <w:rFonts w:ascii="Calibri" w:eastAsia="Calibri" w:hAnsi="Calibri" w:cs="Calibri"/>
          <w:b/>
          <w:i/>
          <w:kern w:val="0"/>
          <w:sz w:val="28"/>
          <w:szCs w:val="28"/>
          <w:lang w:val="en"/>
          <w14:ligatures w14:val="none"/>
        </w:rPr>
      </w:pPr>
      <w:r>
        <w:rPr>
          <w:rFonts w:ascii="Calibri" w:eastAsia="Calibri" w:hAnsi="Calibri" w:cs="Calibri"/>
          <w:b/>
          <w:i/>
          <w:kern w:val="0"/>
          <w:sz w:val="28"/>
          <w:szCs w:val="28"/>
          <w:lang w:val="en"/>
          <w14:ligatures w14:val="none"/>
        </w:rPr>
        <w:t xml:space="preserve">See </w:t>
      </w:r>
      <w:r w:rsidR="006F735D" w:rsidRPr="006F735D">
        <w:rPr>
          <w:rFonts w:ascii="Calibri" w:eastAsia="Calibri" w:hAnsi="Calibri" w:cs="Calibri"/>
          <w:b/>
          <w:i/>
          <w:kern w:val="0"/>
          <w:sz w:val="28"/>
          <w:szCs w:val="28"/>
          <w:lang w:val="en"/>
          <w14:ligatures w14:val="none"/>
        </w:rPr>
        <w:t>Recommended Resources for Personal Exploration &amp; Reflection</w:t>
      </w:r>
      <w:r>
        <w:rPr>
          <w:rFonts w:ascii="Calibri" w:eastAsia="Calibri" w:hAnsi="Calibri" w:cs="Calibri"/>
          <w:b/>
          <w:i/>
          <w:kern w:val="0"/>
          <w:sz w:val="28"/>
          <w:szCs w:val="28"/>
          <w:lang w:val="en"/>
          <w14:ligatures w14:val="none"/>
        </w:rPr>
        <w:t xml:space="preserve"> in accompanying materials from Soul Matters</w:t>
      </w:r>
    </w:p>
    <w:p w14:paraId="1E4E013E" w14:textId="77777777" w:rsidR="006F735D" w:rsidRPr="006F735D" w:rsidRDefault="006F735D" w:rsidP="006F735D">
      <w:pPr>
        <w:jc w:val="center"/>
        <w:rPr>
          <w:rFonts w:ascii="Calibri" w:eastAsia="Calibri" w:hAnsi="Calibri" w:cs="Calibri"/>
          <w:i/>
          <w:kern w:val="0"/>
          <w:sz w:val="10"/>
          <w:szCs w:val="10"/>
          <w:lang w:val="en"/>
          <w14:ligatures w14:val="none"/>
        </w:rPr>
      </w:pPr>
      <w:r w:rsidRPr="006F735D">
        <w:rPr>
          <w:rFonts w:ascii="Calibri" w:eastAsia="Calibri" w:hAnsi="Calibri" w:cs="Calibri"/>
          <w:i/>
          <w:kern w:val="0"/>
          <w:sz w:val="10"/>
          <w:szCs w:val="10"/>
          <w:lang w:val="en"/>
          <w14:ligatures w14:val="none"/>
        </w:rPr>
        <w:t xml:space="preserve"> </w:t>
      </w:r>
    </w:p>
    <w:p w14:paraId="02E3BCE9" w14:textId="594DEE82" w:rsidR="006F735D" w:rsidRPr="006F735D" w:rsidRDefault="006F735D" w:rsidP="006F735D">
      <w:pPr>
        <w:rPr>
          <w:rFonts w:ascii="Calibri" w:eastAsia="Calibri" w:hAnsi="Calibri" w:cs="Calibri"/>
          <w:kern w:val="0"/>
          <w:lang w:val="en"/>
          <w14:ligatures w14:val="none"/>
        </w:rPr>
      </w:pPr>
    </w:p>
    <w:sectPr w:rsidR="006F735D" w:rsidRPr="006F735D" w:rsidSect="00D26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5D35"/>
    <w:multiLevelType w:val="multilevel"/>
    <w:tmpl w:val="EC0C1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DD25FF"/>
    <w:multiLevelType w:val="multilevel"/>
    <w:tmpl w:val="E01417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16993842">
    <w:abstractNumId w:val="1"/>
  </w:num>
  <w:num w:numId="2" w16cid:durableId="77543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5D"/>
    <w:rsid w:val="00007060"/>
    <w:rsid w:val="000317C7"/>
    <w:rsid w:val="00036EF2"/>
    <w:rsid w:val="000431A5"/>
    <w:rsid w:val="00061416"/>
    <w:rsid w:val="0006776D"/>
    <w:rsid w:val="000730FD"/>
    <w:rsid w:val="00075CD4"/>
    <w:rsid w:val="0008440E"/>
    <w:rsid w:val="00091298"/>
    <w:rsid w:val="000A1FD1"/>
    <w:rsid w:val="000C1B8C"/>
    <w:rsid w:val="000C34B2"/>
    <w:rsid w:val="000C5ED7"/>
    <w:rsid w:val="000D3658"/>
    <w:rsid w:val="000F1C39"/>
    <w:rsid w:val="001007F5"/>
    <w:rsid w:val="001221D2"/>
    <w:rsid w:val="001406DA"/>
    <w:rsid w:val="00142B03"/>
    <w:rsid w:val="001444CF"/>
    <w:rsid w:val="00150901"/>
    <w:rsid w:val="00155B59"/>
    <w:rsid w:val="001B6A05"/>
    <w:rsid w:val="001E1104"/>
    <w:rsid w:val="001E4D77"/>
    <w:rsid w:val="001E5DDD"/>
    <w:rsid w:val="00205B1E"/>
    <w:rsid w:val="0021661F"/>
    <w:rsid w:val="0025654E"/>
    <w:rsid w:val="00301A8E"/>
    <w:rsid w:val="003106BA"/>
    <w:rsid w:val="00311528"/>
    <w:rsid w:val="00317F3A"/>
    <w:rsid w:val="00324517"/>
    <w:rsid w:val="0035031E"/>
    <w:rsid w:val="00376E21"/>
    <w:rsid w:val="003852F4"/>
    <w:rsid w:val="003B19C6"/>
    <w:rsid w:val="003C5C4F"/>
    <w:rsid w:val="00425282"/>
    <w:rsid w:val="00432E08"/>
    <w:rsid w:val="004708B0"/>
    <w:rsid w:val="004D4D6F"/>
    <w:rsid w:val="004E687D"/>
    <w:rsid w:val="004F5A3D"/>
    <w:rsid w:val="004F6FA0"/>
    <w:rsid w:val="00525D0E"/>
    <w:rsid w:val="00554BB3"/>
    <w:rsid w:val="00561500"/>
    <w:rsid w:val="00580C3C"/>
    <w:rsid w:val="00581B56"/>
    <w:rsid w:val="005850E5"/>
    <w:rsid w:val="005969AD"/>
    <w:rsid w:val="005B163A"/>
    <w:rsid w:val="005C1FB0"/>
    <w:rsid w:val="005C4B82"/>
    <w:rsid w:val="005D04F6"/>
    <w:rsid w:val="005E0BEE"/>
    <w:rsid w:val="006031A6"/>
    <w:rsid w:val="00605C34"/>
    <w:rsid w:val="00611A64"/>
    <w:rsid w:val="00631E5E"/>
    <w:rsid w:val="006363F8"/>
    <w:rsid w:val="00647694"/>
    <w:rsid w:val="00655C05"/>
    <w:rsid w:val="00670A91"/>
    <w:rsid w:val="006730C8"/>
    <w:rsid w:val="00682947"/>
    <w:rsid w:val="00693442"/>
    <w:rsid w:val="006A61B7"/>
    <w:rsid w:val="006A667E"/>
    <w:rsid w:val="006C121C"/>
    <w:rsid w:val="006E5EDB"/>
    <w:rsid w:val="006F735D"/>
    <w:rsid w:val="00704A92"/>
    <w:rsid w:val="00716C92"/>
    <w:rsid w:val="00756C4E"/>
    <w:rsid w:val="00781860"/>
    <w:rsid w:val="007831AE"/>
    <w:rsid w:val="007B7072"/>
    <w:rsid w:val="00814BC5"/>
    <w:rsid w:val="00827248"/>
    <w:rsid w:val="0084115D"/>
    <w:rsid w:val="00847330"/>
    <w:rsid w:val="00852F41"/>
    <w:rsid w:val="0086369F"/>
    <w:rsid w:val="00875435"/>
    <w:rsid w:val="008815CF"/>
    <w:rsid w:val="0088425F"/>
    <w:rsid w:val="0088616C"/>
    <w:rsid w:val="008C5926"/>
    <w:rsid w:val="008D30EE"/>
    <w:rsid w:val="008E29AA"/>
    <w:rsid w:val="008E4069"/>
    <w:rsid w:val="008E54B4"/>
    <w:rsid w:val="00936E98"/>
    <w:rsid w:val="0094042C"/>
    <w:rsid w:val="00971A41"/>
    <w:rsid w:val="009726C2"/>
    <w:rsid w:val="009828E0"/>
    <w:rsid w:val="00A02105"/>
    <w:rsid w:val="00A06754"/>
    <w:rsid w:val="00A16B2D"/>
    <w:rsid w:val="00A20873"/>
    <w:rsid w:val="00A261A8"/>
    <w:rsid w:val="00A35920"/>
    <w:rsid w:val="00A622D2"/>
    <w:rsid w:val="00A927A5"/>
    <w:rsid w:val="00A9565C"/>
    <w:rsid w:val="00A97324"/>
    <w:rsid w:val="00AE195A"/>
    <w:rsid w:val="00AE727C"/>
    <w:rsid w:val="00B01200"/>
    <w:rsid w:val="00B50F72"/>
    <w:rsid w:val="00B57AFE"/>
    <w:rsid w:val="00B609B7"/>
    <w:rsid w:val="00B663D8"/>
    <w:rsid w:val="00BA0430"/>
    <w:rsid w:val="00BA0A64"/>
    <w:rsid w:val="00BA400E"/>
    <w:rsid w:val="00BB0B73"/>
    <w:rsid w:val="00BC32F0"/>
    <w:rsid w:val="00BC5863"/>
    <w:rsid w:val="00BD2C23"/>
    <w:rsid w:val="00BD6D81"/>
    <w:rsid w:val="00BF3181"/>
    <w:rsid w:val="00BF6150"/>
    <w:rsid w:val="00C20B6A"/>
    <w:rsid w:val="00C410D6"/>
    <w:rsid w:val="00C91B0B"/>
    <w:rsid w:val="00C92F8D"/>
    <w:rsid w:val="00C9644F"/>
    <w:rsid w:val="00CB12C5"/>
    <w:rsid w:val="00CB1BEC"/>
    <w:rsid w:val="00CB4861"/>
    <w:rsid w:val="00CD073F"/>
    <w:rsid w:val="00CD2387"/>
    <w:rsid w:val="00CD6CAB"/>
    <w:rsid w:val="00CE52D2"/>
    <w:rsid w:val="00CF7FAC"/>
    <w:rsid w:val="00D01C94"/>
    <w:rsid w:val="00D031D5"/>
    <w:rsid w:val="00D268FF"/>
    <w:rsid w:val="00D2711D"/>
    <w:rsid w:val="00D424DB"/>
    <w:rsid w:val="00D52FC7"/>
    <w:rsid w:val="00D55550"/>
    <w:rsid w:val="00D60F18"/>
    <w:rsid w:val="00D6413D"/>
    <w:rsid w:val="00D6727A"/>
    <w:rsid w:val="00DA6977"/>
    <w:rsid w:val="00DC065B"/>
    <w:rsid w:val="00DC58F7"/>
    <w:rsid w:val="00DE13F0"/>
    <w:rsid w:val="00E03225"/>
    <w:rsid w:val="00E11B9E"/>
    <w:rsid w:val="00E25846"/>
    <w:rsid w:val="00E33534"/>
    <w:rsid w:val="00E56CBB"/>
    <w:rsid w:val="00E85C6B"/>
    <w:rsid w:val="00E87A3A"/>
    <w:rsid w:val="00E9432F"/>
    <w:rsid w:val="00EA235C"/>
    <w:rsid w:val="00EA3B9B"/>
    <w:rsid w:val="00EA4483"/>
    <w:rsid w:val="00EB51D2"/>
    <w:rsid w:val="00EC332B"/>
    <w:rsid w:val="00EE05CB"/>
    <w:rsid w:val="00EF0D87"/>
    <w:rsid w:val="00EF6C44"/>
    <w:rsid w:val="00EF7277"/>
    <w:rsid w:val="00F244C6"/>
    <w:rsid w:val="00F24B43"/>
    <w:rsid w:val="00F40141"/>
    <w:rsid w:val="00F66DF1"/>
    <w:rsid w:val="00F8614A"/>
    <w:rsid w:val="00F90BA2"/>
    <w:rsid w:val="00FA0255"/>
    <w:rsid w:val="00FB1E76"/>
    <w:rsid w:val="00FB5C82"/>
    <w:rsid w:val="00FC00C0"/>
    <w:rsid w:val="00FD0E16"/>
    <w:rsid w:val="00FD1198"/>
    <w:rsid w:val="00FD19C8"/>
    <w:rsid w:val="00FD5F7D"/>
    <w:rsid w:val="00FF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741E3"/>
  <w15:chartTrackingRefBased/>
  <w15:docId w15:val="{764F9857-66AB-9A4C-9494-6DA7C67D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3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F735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F735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6F735D"/>
    <w:pPr>
      <w:keepNext/>
      <w:keepLines/>
    </w:pPr>
    <w:rPr>
      <w:rFonts w:ascii="Calibri" w:eastAsia="Calibri" w:hAnsi="Calibri" w:cs="Calibri"/>
      <w:b/>
      <w:color w:val="333333"/>
      <w:kern w:val="0"/>
      <w:highlight w:val="white"/>
      <w:lang w:val="en"/>
      <w14:ligatures w14:val="none"/>
    </w:rPr>
  </w:style>
  <w:style w:type="character" w:customStyle="1" w:styleId="TitleChar">
    <w:name w:val="Title Char"/>
    <w:basedOn w:val="DefaultParagraphFont"/>
    <w:link w:val="Title"/>
    <w:uiPriority w:val="10"/>
    <w:rsid w:val="006F735D"/>
    <w:rPr>
      <w:rFonts w:ascii="Calibri" w:eastAsia="Calibri" w:hAnsi="Calibri" w:cs="Calibri"/>
      <w:b/>
      <w:color w:val="333333"/>
      <w:kern w:val="0"/>
      <w:highlight w:val="white"/>
      <w:lang w:val="en"/>
      <w14:ligatures w14:val="none"/>
    </w:rPr>
  </w:style>
  <w:style w:type="paragraph" w:styleId="Subtitle">
    <w:name w:val="Subtitle"/>
    <w:basedOn w:val="Normal"/>
    <w:next w:val="Normal"/>
    <w:link w:val="SubtitleChar"/>
    <w:uiPriority w:val="11"/>
    <w:qFormat/>
    <w:rsid w:val="006F735D"/>
    <w:pPr>
      <w:keepNext/>
      <w:keepLines/>
    </w:pPr>
    <w:rPr>
      <w:rFonts w:ascii="Calibri" w:eastAsia="Calibri" w:hAnsi="Calibri" w:cs="Calibri"/>
      <w:i/>
      <w:kern w:val="0"/>
      <w:lang w:val="en"/>
      <w14:ligatures w14:val="none"/>
    </w:rPr>
  </w:style>
  <w:style w:type="character" w:customStyle="1" w:styleId="SubtitleChar">
    <w:name w:val="Subtitle Char"/>
    <w:basedOn w:val="DefaultParagraphFont"/>
    <w:link w:val="Subtitle"/>
    <w:uiPriority w:val="11"/>
    <w:rsid w:val="006F735D"/>
    <w:rPr>
      <w:rFonts w:ascii="Calibri" w:eastAsia="Calibri" w:hAnsi="Calibri" w:cs="Calibri"/>
      <w:i/>
      <w:kern w:val="0"/>
      <w:lang w:val="en"/>
      <w14:ligatures w14:val="none"/>
    </w:rPr>
  </w:style>
  <w:style w:type="character" w:styleId="Strong">
    <w:name w:val="Strong"/>
    <w:basedOn w:val="DefaultParagraphFont"/>
    <w:uiPriority w:val="22"/>
    <w:qFormat/>
    <w:rsid w:val="00CD6CAB"/>
    <w:rPr>
      <w:b/>
      <w:bCs/>
    </w:rPr>
  </w:style>
  <w:style w:type="character" w:customStyle="1" w:styleId="apple-converted-space">
    <w:name w:val="apple-converted-space"/>
    <w:basedOn w:val="DefaultParagraphFont"/>
    <w:rsid w:val="00631E5E"/>
  </w:style>
  <w:style w:type="character" w:styleId="Hyperlink">
    <w:name w:val="Hyperlink"/>
    <w:basedOn w:val="DefaultParagraphFont"/>
    <w:uiPriority w:val="99"/>
    <w:semiHidden/>
    <w:unhideWhenUsed/>
    <w:rsid w:val="00631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Hall</dc:creator>
  <cp:keywords/>
  <dc:description/>
  <cp:lastModifiedBy>Steve Hall</cp:lastModifiedBy>
  <cp:revision>2</cp:revision>
  <dcterms:created xsi:type="dcterms:W3CDTF">2024-01-08T01:14:00Z</dcterms:created>
  <dcterms:modified xsi:type="dcterms:W3CDTF">2024-01-08T01:14:00Z</dcterms:modified>
</cp:coreProperties>
</file>